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07D0" w:rsidRDefault="00D807D0" w:rsidP="00D807D0">
      <w:pPr>
        <w:jc w:val="center"/>
        <w:rPr>
          <w:rFonts w:ascii="Times New Roman" w:hAnsi="Times New Roman" w:cs="Times New Roman"/>
          <w:sz w:val="24"/>
          <w:szCs w:val="24"/>
        </w:rPr>
      </w:pPr>
      <w:r>
        <w:rPr>
          <w:rFonts w:ascii="Times New Roman" w:hAnsi="Times New Roman" w:cs="Times New Roman"/>
          <w:sz w:val="24"/>
          <w:szCs w:val="24"/>
        </w:rPr>
        <w:t>Learning Style Inventory</w:t>
      </w:r>
    </w:p>
    <w:p w:rsidR="001F6C25" w:rsidRDefault="001F6C25" w:rsidP="00D807D0">
      <w:pPr>
        <w:jc w:val="center"/>
        <w:rPr>
          <w:rFonts w:ascii="Times New Roman" w:hAnsi="Times New Roman" w:cs="Times New Roman"/>
          <w:sz w:val="24"/>
          <w:szCs w:val="24"/>
        </w:rPr>
      </w:pPr>
      <w:r>
        <w:rPr>
          <w:rFonts w:ascii="Times New Roman" w:hAnsi="Times New Roman" w:cs="Times New Roman"/>
          <w:sz w:val="24"/>
          <w:szCs w:val="24"/>
        </w:rPr>
        <w:t>Rebecca Hutton</w:t>
      </w:r>
    </w:p>
    <w:p w:rsidR="00D807D0" w:rsidRDefault="00D807D0" w:rsidP="00D807D0">
      <w:pPr>
        <w:rPr>
          <w:rFonts w:ascii="Times New Roman" w:hAnsi="Times New Roman" w:cs="Times New Roman"/>
          <w:sz w:val="24"/>
          <w:szCs w:val="24"/>
        </w:rPr>
      </w:pPr>
    </w:p>
    <w:p w:rsidR="00D807D0" w:rsidRDefault="00D807D0" w:rsidP="00D807D0">
      <w:pPr>
        <w:rPr>
          <w:rFonts w:ascii="Times New Roman" w:hAnsi="Times New Roman" w:cs="Times New Roman"/>
          <w:sz w:val="24"/>
          <w:szCs w:val="24"/>
        </w:rPr>
      </w:pPr>
      <w:r>
        <w:rPr>
          <w:rFonts w:ascii="Times New Roman" w:hAnsi="Times New Roman" w:cs="Times New Roman"/>
          <w:sz w:val="24"/>
          <w:szCs w:val="24"/>
        </w:rPr>
        <w:t>Introduction</w:t>
      </w:r>
    </w:p>
    <w:p w:rsidR="00D807D0" w:rsidRDefault="00D807D0" w:rsidP="00D807D0">
      <w:pPr>
        <w:rPr>
          <w:rFonts w:ascii="Times New Roman" w:hAnsi="Times New Roman" w:cs="Times New Roman"/>
          <w:sz w:val="24"/>
          <w:szCs w:val="24"/>
        </w:rPr>
      </w:pPr>
      <w:r>
        <w:rPr>
          <w:rFonts w:ascii="Times New Roman" w:hAnsi="Times New Roman" w:cs="Times New Roman"/>
          <w:sz w:val="24"/>
          <w:szCs w:val="24"/>
        </w:rPr>
        <w:t>The purpose of this exercise was to determine the student populations’ learning style in relationship to the instructor’s teaching style.  The student population of five consisted of the undergraduate Enrollment and Admission Departments at OSU Tulsa.  Both departments are female and are split into two different age populations, the over-fifty and under-thirty groups.  The instructor’s preferred learning style is Kinesthetic; however the instructor distributed the survey with verbal instructions.   The questionnaires were scored in a ratio of the total number answered and the number related to the three different learning styles.</w:t>
      </w:r>
    </w:p>
    <w:p w:rsidR="00D807D0" w:rsidRDefault="00D807D0" w:rsidP="00D807D0">
      <w:pPr>
        <w:rPr>
          <w:rFonts w:ascii="Times New Roman" w:hAnsi="Times New Roman" w:cs="Times New Roman"/>
          <w:sz w:val="24"/>
          <w:szCs w:val="24"/>
        </w:rPr>
      </w:pPr>
    </w:p>
    <w:p w:rsidR="00D807D0" w:rsidRDefault="00D807D0" w:rsidP="00D807D0">
      <w:pPr>
        <w:rPr>
          <w:rFonts w:ascii="Times New Roman" w:hAnsi="Times New Roman" w:cs="Times New Roman"/>
          <w:sz w:val="24"/>
          <w:szCs w:val="24"/>
        </w:rPr>
      </w:pPr>
      <w:r>
        <w:rPr>
          <w:rFonts w:ascii="Times New Roman" w:hAnsi="Times New Roman" w:cs="Times New Roman"/>
          <w:sz w:val="24"/>
          <w:szCs w:val="24"/>
        </w:rPr>
        <w:t>Results</w:t>
      </w:r>
    </w:p>
    <w:p w:rsidR="00D807D0" w:rsidRDefault="00D807D0" w:rsidP="00D807D0">
      <w:pPr>
        <w:rPr>
          <w:rFonts w:ascii="Times New Roman" w:hAnsi="Times New Roman" w:cs="Times New Roman"/>
          <w:sz w:val="24"/>
          <w:szCs w:val="24"/>
        </w:rPr>
      </w:pPr>
      <w:r>
        <w:rPr>
          <w:rFonts w:ascii="Times New Roman" w:hAnsi="Times New Roman" w:cs="Times New Roman"/>
          <w:sz w:val="24"/>
          <w:szCs w:val="24"/>
        </w:rPr>
        <w:t>Of the five students who participated in the survey, four of the five fell into the Kinesthetic learning style and the remaining student utilized the Audio style of learning.  The students and instructor discussed the ramifications of the current positions and learning style.  The group agreed that before the exercise they believed that the older members and the instructor would fall under the audio category, but only one of the three actually did.  No plausible explanation could be agreed upon within the group as to why two of the three were reprogrammed to interactively prefer Kinesthetic learning versus audio learning other than the fact that both the instructor and student work full time for the university and participate in upper education activities.</w:t>
      </w:r>
    </w:p>
    <w:p w:rsidR="00D807D0" w:rsidRDefault="00D807D0" w:rsidP="00D807D0">
      <w:pPr>
        <w:rPr>
          <w:rFonts w:ascii="Times New Roman" w:hAnsi="Times New Roman" w:cs="Times New Roman"/>
          <w:sz w:val="24"/>
          <w:szCs w:val="24"/>
        </w:rPr>
      </w:pPr>
      <w:r>
        <w:rPr>
          <w:rFonts w:ascii="Times New Roman" w:hAnsi="Times New Roman" w:cs="Times New Roman"/>
          <w:sz w:val="24"/>
          <w:szCs w:val="24"/>
        </w:rPr>
        <w:t>To encourage this group in future learning activities, this group wants to be actively involved in the actions and feel that the learning will benefit them.</w:t>
      </w:r>
    </w:p>
    <w:p w:rsidR="00D807D0" w:rsidRDefault="00D807D0" w:rsidP="00D807D0">
      <w:pPr>
        <w:rPr>
          <w:rFonts w:ascii="Times New Roman" w:hAnsi="Times New Roman" w:cs="Times New Roman"/>
          <w:sz w:val="24"/>
          <w:szCs w:val="24"/>
        </w:rPr>
      </w:pPr>
    </w:p>
    <w:p w:rsidR="00D807D0" w:rsidRDefault="00D807D0" w:rsidP="00D807D0">
      <w:pPr>
        <w:rPr>
          <w:rFonts w:ascii="Times New Roman" w:hAnsi="Times New Roman" w:cs="Times New Roman"/>
          <w:sz w:val="24"/>
          <w:szCs w:val="24"/>
        </w:rPr>
      </w:pPr>
      <w:r>
        <w:rPr>
          <w:rFonts w:ascii="Times New Roman" w:hAnsi="Times New Roman" w:cs="Times New Roman"/>
          <w:sz w:val="24"/>
          <w:szCs w:val="24"/>
        </w:rPr>
        <w:t>Learning Style Preference of Instructor:  Kinesthetic</w:t>
      </w:r>
    </w:p>
    <w:p w:rsidR="00D807D0" w:rsidRDefault="00D807D0" w:rsidP="00D807D0">
      <w:pPr>
        <w:rPr>
          <w:rFonts w:ascii="Times New Roman" w:hAnsi="Times New Roman" w:cs="Times New Roman"/>
          <w:sz w:val="24"/>
          <w:szCs w:val="24"/>
        </w:rPr>
      </w:pPr>
      <w:r>
        <w:rPr>
          <w:rFonts w:ascii="Times New Roman" w:hAnsi="Times New Roman" w:cs="Times New Roman"/>
          <w:sz w:val="24"/>
          <w:szCs w:val="24"/>
        </w:rPr>
        <w:t>Number of Students:  5</w:t>
      </w:r>
    </w:p>
    <w:p w:rsidR="00D807D0" w:rsidRDefault="00D807D0" w:rsidP="00D807D0">
      <w:pPr>
        <w:rPr>
          <w:rFonts w:ascii="Times New Roman" w:hAnsi="Times New Roman" w:cs="Times New Roman"/>
          <w:sz w:val="24"/>
          <w:szCs w:val="24"/>
        </w:rPr>
      </w:pPr>
      <w:r>
        <w:rPr>
          <w:rFonts w:ascii="Times New Roman" w:hAnsi="Times New Roman" w:cs="Times New Roman"/>
          <w:sz w:val="24"/>
          <w:szCs w:val="24"/>
        </w:rPr>
        <w:t>Male/Female Ratio:  100% Female</w:t>
      </w:r>
    </w:p>
    <w:p w:rsidR="00D807D0" w:rsidRDefault="00D807D0" w:rsidP="00D807D0">
      <w:pPr>
        <w:rPr>
          <w:rFonts w:ascii="Times New Roman" w:hAnsi="Times New Roman" w:cs="Times New Roman"/>
          <w:sz w:val="24"/>
          <w:szCs w:val="24"/>
        </w:rPr>
      </w:pPr>
      <w:r>
        <w:rPr>
          <w:rFonts w:ascii="Times New Roman" w:hAnsi="Times New Roman" w:cs="Times New Roman"/>
          <w:sz w:val="24"/>
          <w:szCs w:val="24"/>
        </w:rPr>
        <w:t xml:space="preserve">Preferred Learning Styles: </w:t>
      </w:r>
      <w:r>
        <w:rPr>
          <w:rFonts w:ascii="Times New Roman" w:hAnsi="Times New Roman" w:cs="Times New Roman"/>
          <w:sz w:val="24"/>
          <w:szCs w:val="24"/>
        </w:rPr>
        <w:tab/>
        <w:t>1-Auditory; 0-Visual; 4-Kinesthetic</w:t>
      </w:r>
    </w:p>
    <w:p w:rsidR="00D807D0" w:rsidRDefault="00D807D0" w:rsidP="00D807D0">
      <w:pPr>
        <w:rPr>
          <w:rFonts w:ascii="Times New Roman" w:hAnsi="Times New Roman" w:cs="Times New Roman"/>
          <w:sz w:val="24"/>
          <w:szCs w:val="24"/>
        </w:rPr>
      </w:pPr>
    </w:p>
    <w:p w:rsidR="003D2192" w:rsidRDefault="003D2192"/>
    <w:p w:rsidR="003D2192" w:rsidRDefault="00B874CE">
      <w:r>
        <w:rPr>
          <w:noProof/>
        </w:rPr>
        <w:lastRenderedPageBreak/>
        <w:pict>
          <v:shapetype id="_x0000_t202" coordsize="21600,21600" o:spt="202" path="m,l,21600r21600,l21600,xe">
            <v:stroke joinstyle="miter"/>
            <v:path gradientshapeok="t" o:connecttype="rect"/>
          </v:shapetype>
          <v:shape id="_x0000_s1029" type="#_x0000_t202" style="position:absolute;margin-left:-36.45pt;margin-top:182.55pt;width:552pt;height:263.1pt;z-index:251661312">
            <v:textbox>
              <w:txbxContent>
                <w:p w:rsidR="003D2192" w:rsidRDefault="003D2192">
                  <w:r w:rsidRPr="003D2192">
                    <w:drawing>
                      <wp:inline distT="0" distB="0" distL="0" distR="0">
                        <wp:extent cx="6505927" cy="3025422"/>
                        <wp:effectExtent l="19050" t="0" r="28223" b="3528"/>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txbxContent>
            </v:textbox>
          </v:shape>
        </w:pict>
      </w:r>
    </w:p>
    <w:p w:rsidR="003D2192" w:rsidRDefault="003D2192"/>
    <w:p w:rsidR="00670ED7" w:rsidRDefault="00B874CE">
      <w:r>
        <w:rPr>
          <w:noProof/>
        </w:rPr>
        <w:pict>
          <v:shape id="_x0000_s1030" type="#_x0000_t202" style="position:absolute;margin-left:-27.55pt;margin-top:258.95pt;width:536.9pt;height:188.45pt;z-index:251662336">
            <v:textbox>
              <w:txbxContent>
                <w:p w:rsidR="00B874CE" w:rsidRDefault="00B874CE">
                  <w:r w:rsidRPr="00B874CE">
                    <w:drawing>
                      <wp:inline distT="0" distB="0" distL="0" distR="0">
                        <wp:extent cx="6697839" cy="1761066"/>
                        <wp:effectExtent l="19050" t="0" r="26811"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txbxContent>
            </v:textbox>
          </v:shape>
        </w:pict>
      </w:r>
      <w:r w:rsidR="003D2192">
        <w:rPr>
          <w:noProof/>
        </w:rPr>
        <w:pict>
          <v:shape id="_x0000_s1028" type="#_x0000_t202" style="position:absolute;margin-left:-36.45pt;margin-top:-40.9pt;width:552pt;height:156.45pt;z-index:251660288;mso-position-horizontal-relative:text;mso-position-vertical-relative:text">
            <v:textbox>
              <w:txbxContent>
                <w:tbl>
                  <w:tblPr>
                    <w:tblW w:w="10988" w:type="dxa"/>
                    <w:tblInd w:w="108" w:type="dxa"/>
                    <w:tblLook w:val="04A0"/>
                  </w:tblPr>
                  <w:tblGrid>
                    <w:gridCol w:w="1276"/>
                    <w:gridCol w:w="1276"/>
                    <w:gridCol w:w="1476"/>
                    <w:gridCol w:w="1536"/>
                    <w:gridCol w:w="896"/>
                    <w:gridCol w:w="1496"/>
                    <w:gridCol w:w="1436"/>
                    <w:gridCol w:w="1596"/>
                  </w:tblGrid>
                  <w:tr w:rsidR="003D2192" w:rsidRPr="003D2192" w:rsidTr="003D2192">
                    <w:trPr>
                      <w:trHeight w:val="300"/>
                    </w:trPr>
                    <w:tc>
                      <w:tcPr>
                        <w:tcW w:w="1276" w:type="dxa"/>
                        <w:tcBorders>
                          <w:top w:val="nil"/>
                          <w:left w:val="nil"/>
                          <w:bottom w:val="nil"/>
                          <w:right w:val="nil"/>
                        </w:tcBorders>
                        <w:shd w:val="clear" w:color="auto" w:fill="auto"/>
                        <w:noWrap/>
                        <w:vAlign w:val="bottom"/>
                        <w:hideMark/>
                      </w:tcPr>
                      <w:p w:rsidR="003D2192" w:rsidRPr="003D2192" w:rsidRDefault="003D2192" w:rsidP="003D2192">
                        <w:pPr>
                          <w:spacing w:after="0" w:line="240" w:lineRule="auto"/>
                          <w:jc w:val="center"/>
                          <w:rPr>
                            <w:rFonts w:ascii="Calibri" w:eastAsia="Times New Roman" w:hAnsi="Calibri" w:cs="Times New Roman"/>
                            <w:color w:val="000000"/>
                          </w:rPr>
                        </w:pPr>
                        <w:r w:rsidRPr="003D2192">
                          <w:rPr>
                            <w:rFonts w:ascii="Calibri" w:eastAsia="Times New Roman" w:hAnsi="Calibri" w:cs="Times New Roman"/>
                            <w:color w:val="000000"/>
                          </w:rPr>
                          <w:t xml:space="preserve">Student </w:t>
                        </w:r>
                      </w:p>
                    </w:tc>
                    <w:tc>
                      <w:tcPr>
                        <w:tcW w:w="1276" w:type="dxa"/>
                        <w:tcBorders>
                          <w:top w:val="nil"/>
                          <w:left w:val="nil"/>
                          <w:bottom w:val="nil"/>
                          <w:right w:val="nil"/>
                        </w:tcBorders>
                        <w:shd w:val="clear" w:color="auto" w:fill="auto"/>
                        <w:noWrap/>
                        <w:vAlign w:val="bottom"/>
                        <w:hideMark/>
                      </w:tcPr>
                      <w:p w:rsidR="003D2192" w:rsidRPr="003D2192" w:rsidRDefault="003D2192" w:rsidP="003D2192">
                        <w:pPr>
                          <w:spacing w:after="0" w:line="240" w:lineRule="auto"/>
                          <w:jc w:val="center"/>
                          <w:rPr>
                            <w:rFonts w:ascii="Calibri" w:eastAsia="Times New Roman" w:hAnsi="Calibri" w:cs="Times New Roman"/>
                            <w:color w:val="000000"/>
                          </w:rPr>
                        </w:pPr>
                        <w:r w:rsidRPr="003D2192">
                          <w:rPr>
                            <w:rFonts w:ascii="Calibri" w:eastAsia="Times New Roman" w:hAnsi="Calibri" w:cs="Times New Roman"/>
                            <w:color w:val="000000"/>
                          </w:rPr>
                          <w:t>Visual</w:t>
                        </w:r>
                      </w:p>
                    </w:tc>
                    <w:tc>
                      <w:tcPr>
                        <w:tcW w:w="1476" w:type="dxa"/>
                        <w:tcBorders>
                          <w:top w:val="nil"/>
                          <w:left w:val="nil"/>
                          <w:bottom w:val="nil"/>
                          <w:right w:val="nil"/>
                        </w:tcBorders>
                        <w:shd w:val="clear" w:color="auto" w:fill="auto"/>
                        <w:noWrap/>
                        <w:vAlign w:val="bottom"/>
                        <w:hideMark/>
                      </w:tcPr>
                      <w:p w:rsidR="003D2192" w:rsidRPr="003D2192" w:rsidRDefault="003D2192" w:rsidP="003D2192">
                        <w:pPr>
                          <w:spacing w:after="0" w:line="240" w:lineRule="auto"/>
                          <w:jc w:val="center"/>
                          <w:rPr>
                            <w:rFonts w:ascii="Calibri" w:eastAsia="Times New Roman" w:hAnsi="Calibri" w:cs="Times New Roman"/>
                            <w:color w:val="000000"/>
                          </w:rPr>
                        </w:pPr>
                        <w:r w:rsidRPr="003D2192">
                          <w:rPr>
                            <w:rFonts w:ascii="Calibri" w:eastAsia="Times New Roman" w:hAnsi="Calibri" w:cs="Times New Roman"/>
                            <w:color w:val="000000"/>
                          </w:rPr>
                          <w:t>Auditory</w:t>
                        </w:r>
                      </w:p>
                    </w:tc>
                    <w:tc>
                      <w:tcPr>
                        <w:tcW w:w="1536" w:type="dxa"/>
                        <w:tcBorders>
                          <w:top w:val="nil"/>
                          <w:left w:val="nil"/>
                          <w:bottom w:val="nil"/>
                          <w:right w:val="nil"/>
                        </w:tcBorders>
                        <w:shd w:val="clear" w:color="auto" w:fill="auto"/>
                        <w:noWrap/>
                        <w:vAlign w:val="bottom"/>
                        <w:hideMark/>
                      </w:tcPr>
                      <w:p w:rsidR="003D2192" w:rsidRPr="003D2192" w:rsidRDefault="003D2192" w:rsidP="003D2192">
                        <w:pPr>
                          <w:spacing w:after="0" w:line="240" w:lineRule="auto"/>
                          <w:jc w:val="center"/>
                          <w:rPr>
                            <w:rFonts w:ascii="Calibri" w:eastAsia="Times New Roman" w:hAnsi="Calibri" w:cs="Times New Roman"/>
                            <w:color w:val="000000"/>
                          </w:rPr>
                        </w:pPr>
                        <w:r w:rsidRPr="003D2192">
                          <w:rPr>
                            <w:rFonts w:ascii="Calibri" w:eastAsia="Times New Roman" w:hAnsi="Calibri" w:cs="Times New Roman"/>
                            <w:color w:val="000000"/>
                          </w:rPr>
                          <w:t>Kinesthetic</w:t>
                        </w:r>
                      </w:p>
                    </w:tc>
                    <w:tc>
                      <w:tcPr>
                        <w:tcW w:w="896" w:type="dxa"/>
                        <w:tcBorders>
                          <w:top w:val="nil"/>
                          <w:left w:val="nil"/>
                          <w:bottom w:val="nil"/>
                          <w:right w:val="nil"/>
                        </w:tcBorders>
                        <w:shd w:val="clear" w:color="auto" w:fill="auto"/>
                        <w:noWrap/>
                        <w:vAlign w:val="bottom"/>
                        <w:hideMark/>
                      </w:tcPr>
                      <w:p w:rsidR="003D2192" w:rsidRPr="003D2192" w:rsidRDefault="003D2192" w:rsidP="003D2192">
                        <w:pPr>
                          <w:spacing w:after="0" w:line="240" w:lineRule="auto"/>
                          <w:jc w:val="center"/>
                          <w:rPr>
                            <w:rFonts w:ascii="Calibri" w:eastAsia="Times New Roman" w:hAnsi="Calibri" w:cs="Times New Roman"/>
                            <w:color w:val="000000"/>
                          </w:rPr>
                        </w:pPr>
                        <w:r w:rsidRPr="003D2192">
                          <w:rPr>
                            <w:rFonts w:ascii="Calibri" w:eastAsia="Times New Roman" w:hAnsi="Calibri" w:cs="Times New Roman"/>
                            <w:color w:val="000000"/>
                          </w:rPr>
                          <w:t># ans.</w:t>
                        </w:r>
                      </w:p>
                    </w:tc>
                    <w:tc>
                      <w:tcPr>
                        <w:tcW w:w="1496" w:type="dxa"/>
                        <w:tcBorders>
                          <w:top w:val="nil"/>
                          <w:left w:val="nil"/>
                          <w:bottom w:val="nil"/>
                          <w:right w:val="nil"/>
                        </w:tcBorders>
                        <w:shd w:val="clear" w:color="auto" w:fill="auto"/>
                        <w:noWrap/>
                        <w:vAlign w:val="bottom"/>
                        <w:hideMark/>
                      </w:tcPr>
                      <w:p w:rsidR="003D2192" w:rsidRPr="003D2192" w:rsidRDefault="003D2192" w:rsidP="003D2192">
                        <w:pPr>
                          <w:spacing w:after="0" w:line="240" w:lineRule="auto"/>
                          <w:jc w:val="center"/>
                          <w:rPr>
                            <w:rFonts w:ascii="Calibri" w:eastAsia="Times New Roman" w:hAnsi="Calibri" w:cs="Times New Roman"/>
                            <w:color w:val="000000"/>
                          </w:rPr>
                        </w:pPr>
                        <w:r w:rsidRPr="003D2192">
                          <w:rPr>
                            <w:rFonts w:ascii="Calibri" w:eastAsia="Times New Roman" w:hAnsi="Calibri" w:cs="Times New Roman"/>
                            <w:color w:val="000000"/>
                          </w:rPr>
                          <w:t>% Visual</w:t>
                        </w:r>
                      </w:p>
                    </w:tc>
                    <w:tc>
                      <w:tcPr>
                        <w:tcW w:w="1436" w:type="dxa"/>
                        <w:tcBorders>
                          <w:top w:val="nil"/>
                          <w:left w:val="nil"/>
                          <w:bottom w:val="nil"/>
                          <w:right w:val="nil"/>
                        </w:tcBorders>
                        <w:shd w:val="clear" w:color="auto" w:fill="auto"/>
                        <w:noWrap/>
                        <w:vAlign w:val="bottom"/>
                        <w:hideMark/>
                      </w:tcPr>
                      <w:p w:rsidR="003D2192" w:rsidRPr="003D2192" w:rsidRDefault="003D2192" w:rsidP="003D2192">
                        <w:pPr>
                          <w:spacing w:after="0" w:line="240" w:lineRule="auto"/>
                          <w:jc w:val="center"/>
                          <w:rPr>
                            <w:rFonts w:ascii="Calibri" w:eastAsia="Times New Roman" w:hAnsi="Calibri" w:cs="Times New Roman"/>
                            <w:color w:val="000000"/>
                          </w:rPr>
                        </w:pPr>
                        <w:r w:rsidRPr="003D2192">
                          <w:rPr>
                            <w:rFonts w:ascii="Calibri" w:eastAsia="Times New Roman" w:hAnsi="Calibri" w:cs="Times New Roman"/>
                            <w:color w:val="000000"/>
                          </w:rPr>
                          <w:t>% Auditory</w:t>
                        </w:r>
                      </w:p>
                    </w:tc>
                    <w:tc>
                      <w:tcPr>
                        <w:tcW w:w="1596" w:type="dxa"/>
                        <w:tcBorders>
                          <w:top w:val="nil"/>
                          <w:left w:val="nil"/>
                          <w:bottom w:val="nil"/>
                          <w:right w:val="nil"/>
                        </w:tcBorders>
                        <w:shd w:val="clear" w:color="auto" w:fill="auto"/>
                        <w:noWrap/>
                        <w:vAlign w:val="bottom"/>
                        <w:hideMark/>
                      </w:tcPr>
                      <w:p w:rsidR="003D2192" w:rsidRPr="003D2192" w:rsidRDefault="003D2192" w:rsidP="003D2192">
                        <w:pPr>
                          <w:spacing w:after="0" w:line="240" w:lineRule="auto"/>
                          <w:jc w:val="center"/>
                          <w:rPr>
                            <w:rFonts w:ascii="Calibri" w:eastAsia="Times New Roman" w:hAnsi="Calibri" w:cs="Times New Roman"/>
                            <w:color w:val="000000"/>
                          </w:rPr>
                        </w:pPr>
                        <w:r w:rsidRPr="003D2192">
                          <w:rPr>
                            <w:rFonts w:ascii="Calibri" w:eastAsia="Times New Roman" w:hAnsi="Calibri" w:cs="Times New Roman"/>
                            <w:color w:val="000000"/>
                          </w:rPr>
                          <w:t>% Kinesthetic</w:t>
                        </w:r>
                      </w:p>
                    </w:tc>
                  </w:tr>
                  <w:tr w:rsidR="003D2192" w:rsidRPr="003D2192" w:rsidTr="003D2192">
                    <w:trPr>
                      <w:trHeight w:val="300"/>
                    </w:trPr>
                    <w:tc>
                      <w:tcPr>
                        <w:tcW w:w="1276" w:type="dxa"/>
                        <w:tcBorders>
                          <w:top w:val="nil"/>
                          <w:left w:val="nil"/>
                          <w:bottom w:val="nil"/>
                          <w:right w:val="nil"/>
                        </w:tcBorders>
                        <w:shd w:val="clear" w:color="auto" w:fill="auto"/>
                        <w:noWrap/>
                        <w:vAlign w:val="bottom"/>
                        <w:hideMark/>
                      </w:tcPr>
                      <w:p w:rsidR="003D2192" w:rsidRPr="003D2192" w:rsidRDefault="003D2192" w:rsidP="003D2192">
                        <w:pPr>
                          <w:spacing w:after="0" w:line="240" w:lineRule="auto"/>
                          <w:jc w:val="center"/>
                          <w:rPr>
                            <w:rFonts w:ascii="Calibri" w:eastAsia="Times New Roman" w:hAnsi="Calibri" w:cs="Times New Roman"/>
                            <w:color w:val="000000"/>
                          </w:rPr>
                        </w:pPr>
                        <w:r w:rsidRPr="003D2192">
                          <w:rPr>
                            <w:rFonts w:ascii="Calibri" w:eastAsia="Times New Roman" w:hAnsi="Calibri" w:cs="Times New Roman"/>
                            <w:color w:val="000000"/>
                          </w:rPr>
                          <w:t>#1</w:t>
                        </w:r>
                      </w:p>
                    </w:tc>
                    <w:tc>
                      <w:tcPr>
                        <w:tcW w:w="1276" w:type="dxa"/>
                        <w:tcBorders>
                          <w:top w:val="nil"/>
                          <w:left w:val="nil"/>
                          <w:bottom w:val="nil"/>
                          <w:right w:val="nil"/>
                        </w:tcBorders>
                        <w:shd w:val="clear" w:color="auto" w:fill="auto"/>
                        <w:noWrap/>
                        <w:vAlign w:val="bottom"/>
                        <w:hideMark/>
                      </w:tcPr>
                      <w:p w:rsidR="003D2192" w:rsidRPr="003D2192" w:rsidRDefault="003D2192" w:rsidP="003D2192">
                        <w:pPr>
                          <w:spacing w:after="0" w:line="240" w:lineRule="auto"/>
                          <w:jc w:val="center"/>
                          <w:rPr>
                            <w:rFonts w:ascii="Calibri" w:eastAsia="Times New Roman" w:hAnsi="Calibri" w:cs="Times New Roman"/>
                            <w:color w:val="000000"/>
                          </w:rPr>
                        </w:pPr>
                        <w:r w:rsidRPr="003D2192">
                          <w:rPr>
                            <w:rFonts w:ascii="Calibri" w:eastAsia="Times New Roman" w:hAnsi="Calibri" w:cs="Times New Roman"/>
                            <w:color w:val="000000"/>
                          </w:rPr>
                          <w:t>4</w:t>
                        </w:r>
                      </w:p>
                    </w:tc>
                    <w:tc>
                      <w:tcPr>
                        <w:tcW w:w="1476" w:type="dxa"/>
                        <w:tcBorders>
                          <w:top w:val="nil"/>
                          <w:left w:val="nil"/>
                          <w:bottom w:val="nil"/>
                          <w:right w:val="nil"/>
                        </w:tcBorders>
                        <w:shd w:val="clear" w:color="auto" w:fill="auto"/>
                        <w:noWrap/>
                        <w:vAlign w:val="bottom"/>
                        <w:hideMark/>
                      </w:tcPr>
                      <w:p w:rsidR="003D2192" w:rsidRPr="003D2192" w:rsidRDefault="003D2192" w:rsidP="003D2192">
                        <w:pPr>
                          <w:spacing w:after="0" w:line="240" w:lineRule="auto"/>
                          <w:jc w:val="center"/>
                          <w:rPr>
                            <w:rFonts w:ascii="Calibri" w:eastAsia="Times New Roman" w:hAnsi="Calibri" w:cs="Times New Roman"/>
                            <w:color w:val="000000"/>
                          </w:rPr>
                        </w:pPr>
                        <w:r w:rsidRPr="003D2192">
                          <w:rPr>
                            <w:rFonts w:ascii="Calibri" w:eastAsia="Times New Roman" w:hAnsi="Calibri" w:cs="Times New Roman"/>
                            <w:color w:val="000000"/>
                          </w:rPr>
                          <w:t>2</w:t>
                        </w:r>
                      </w:p>
                    </w:tc>
                    <w:tc>
                      <w:tcPr>
                        <w:tcW w:w="1536" w:type="dxa"/>
                        <w:tcBorders>
                          <w:top w:val="nil"/>
                          <w:left w:val="nil"/>
                          <w:bottom w:val="nil"/>
                          <w:right w:val="nil"/>
                        </w:tcBorders>
                        <w:shd w:val="clear" w:color="auto" w:fill="auto"/>
                        <w:noWrap/>
                        <w:vAlign w:val="bottom"/>
                        <w:hideMark/>
                      </w:tcPr>
                      <w:p w:rsidR="003D2192" w:rsidRPr="003D2192" w:rsidRDefault="003D2192" w:rsidP="003D2192">
                        <w:pPr>
                          <w:spacing w:after="0" w:line="240" w:lineRule="auto"/>
                          <w:jc w:val="center"/>
                          <w:rPr>
                            <w:rFonts w:ascii="Calibri" w:eastAsia="Times New Roman" w:hAnsi="Calibri" w:cs="Times New Roman"/>
                            <w:color w:val="000000"/>
                          </w:rPr>
                        </w:pPr>
                        <w:r w:rsidRPr="003D2192">
                          <w:rPr>
                            <w:rFonts w:ascii="Calibri" w:eastAsia="Times New Roman" w:hAnsi="Calibri" w:cs="Times New Roman"/>
                            <w:color w:val="000000"/>
                          </w:rPr>
                          <w:t>8</w:t>
                        </w:r>
                      </w:p>
                    </w:tc>
                    <w:tc>
                      <w:tcPr>
                        <w:tcW w:w="896" w:type="dxa"/>
                        <w:tcBorders>
                          <w:top w:val="nil"/>
                          <w:left w:val="nil"/>
                          <w:bottom w:val="nil"/>
                          <w:right w:val="nil"/>
                        </w:tcBorders>
                        <w:shd w:val="clear" w:color="auto" w:fill="auto"/>
                        <w:noWrap/>
                        <w:vAlign w:val="bottom"/>
                        <w:hideMark/>
                      </w:tcPr>
                      <w:p w:rsidR="003D2192" w:rsidRPr="003D2192" w:rsidRDefault="003D2192" w:rsidP="003D2192">
                        <w:pPr>
                          <w:spacing w:after="0" w:line="240" w:lineRule="auto"/>
                          <w:jc w:val="center"/>
                          <w:rPr>
                            <w:rFonts w:ascii="Calibri" w:eastAsia="Times New Roman" w:hAnsi="Calibri" w:cs="Times New Roman"/>
                            <w:color w:val="000000"/>
                          </w:rPr>
                        </w:pPr>
                        <w:r w:rsidRPr="003D2192">
                          <w:rPr>
                            <w:rFonts w:ascii="Calibri" w:eastAsia="Times New Roman" w:hAnsi="Calibri" w:cs="Times New Roman"/>
                            <w:color w:val="000000"/>
                          </w:rPr>
                          <w:t>14</w:t>
                        </w:r>
                      </w:p>
                    </w:tc>
                    <w:tc>
                      <w:tcPr>
                        <w:tcW w:w="1496" w:type="dxa"/>
                        <w:tcBorders>
                          <w:top w:val="nil"/>
                          <w:left w:val="nil"/>
                          <w:bottom w:val="nil"/>
                          <w:right w:val="nil"/>
                        </w:tcBorders>
                        <w:shd w:val="clear" w:color="auto" w:fill="auto"/>
                        <w:noWrap/>
                        <w:vAlign w:val="bottom"/>
                        <w:hideMark/>
                      </w:tcPr>
                      <w:p w:rsidR="003D2192" w:rsidRPr="003D2192" w:rsidRDefault="003D2192" w:rsidP="003D2192">
                        <w:pPr>
                          <w:spacing w:after="0" w:line="240" w:lineRule="auto"/>
                          <w:jc w:val="center"/>
                          <w:rPr>
                            <w:rFonts w:ascii="Calibri" w:eastAsia="Times New Roman" w:hAnsi="Calibri" w:cs="Times New Roman"/>
                            <w:color w:val="000000"/>
                          </w:rPr>
                        </w:pPr>
                        <w:r w:rsidRPr="003D2192">
                          <w:rPr>
                            <w:rFonts w:ascii="Calibri" w:eastAsia="Times New Roman" w:hAnsi="Calibri" w:cs="Times New Roman"/>
                            <w:color w:val="000000"/>
                          </w:rPr>
                          <w:t>28</w:t>
                        </w:r>
                      </w:p>
                    </w:tc>
                    <w:tc>
                      <w:tcPr>
                        <w:tcW w:w="1436" w:type="dxa"/>
                        <w:tcBorders>
                          <w:top w:val="nil"/>
                          <w:left w:val="nil"/>
                          <w:bottom w:val="nil"/>
                          <w:right w:val="nil"/>
                        </w:tcBorders>
                        <w:shd w:val="clear" w:color="auto" w:fill="auto"/>
                        <w:noWrap/>
                        <w:vAlign w:val="bottom"/>
                        <w:hideMark/>
                      </w:tcPr>
                      <w:p w:rsidR="003D2192" w:rsidRPr="003D2192" w:rsidRDefault="003D2192" w:rsidP="003D2192">
                        <w:pPr>
                          <w:spacing w:after="0" w:line="240" w:lineRule="auto"/>
                          <w:jc w:val="center"/>
                          <w:rPr>
                            <w:rFonts w:ascii="Calibri" w:eastAsia="Times New Roman" w:hAnsi="Calibri" w:cs="Times New Roman"/>
                            <w:color w:val="000000"/>
                          </w:rPr>
                        </w:pPr>
                        <w:r w:rsidRPr="003D2192">
                          <w:rPr>
                            <w:rFonts w:ascii="Calibri" w:eastAsia="Times New Roman" w:hAnsi="Calibri" w:cs="Times New Roman"/>
                            <w:color w:val="000000"/>
                          </w:rPr>
                          <w:t>14</w:t>
                        </w:r>
                      </w:p>
                    </w:tc>
                    <w:tc>
                      <w:tcPr>
                        <w:tcW w:w="1596" w:type="dxa"/>
                        <w:tcBorders>
                          <w:top w:val="nil"/>
                          <w:left w:val="nil"/>
                          <w:bottom w:val="nil"/>
                          <w:right w:val="nil"/>
                        </w:tcBorders>
                        <w:shd w:val="clear" w:color="auto" w:fill="auto"/>
                        <w:noWrap/>
                        <w:vAlign w:val="bottom"/>
                        <w:hideMark/>
                      </w:tcPr>
                      <w:p w:rsidR="003D2192" w:rsidRPr="003D2192" w:rsidRDefault="003D2192" w:rsidP="003D2192">
                        <w:pPr>
                          <w:spacing w:after="0" w:line="240" w:lineRule="auto"/>
                          <w:jc w:val="center"/>
                          <w:rPr>
                            <w:rFonts w:ascii="Calibri" w:eastAsia="Times New Roman" w:hAnsi="Calibri" w:cs="Times New Roman"/>
                            <w:color w:val="000000"/>
                          </w:rPr>
                        </w:pPr>
                        <w:r w:rsidRPr="003D2192">
                          <w:rPr>
                            <w:rFonts w:ascii="Calibri" w:eastAsia="Times New Roman" w:hAnsi="Calibri" w:cs="Times New Roman"/>
                            <w:color w:val="000000"/>
                          </w:rPr>
                          <w:t>57</w:t>
                        </w:r>
                      </w:p>
                    </w:tc>
                  </w:tr>
                  <w:tr w:rsidR="003D2192" w:rsidRPr="003D2192" w:rsidTr="003D2192">
                    <w:trPr>
                      <w:trHeight w:val="300"/>
                    </w:trPr>
                    <w:tc>
                      <w:tcPr>
                        <w:tcW w:w="1276" w:type="dxa"/>
                        <w:tcBorders>
                          <w:top w:val="nil"/>
                          <w:left w:val="nil"/>
                          <w:bottom w:val="nil"/>
                          <w:right w:val="nil"/>
                        </w:tcBorders>
                        <w:shd w:val="clear" w:color="auto" w:fill="auto"/>
                        <w:noWrap/>
                        <w:vAlign w:val="bottom"/>
                        <w:hideMark/>
                      </w:tcPr>
                      <w:p w:rsidR="003D2192" w:rsidRPr="003D2192" w:rsidRDefault="003D2192" w:rsidP="003D2192">
                        <w:pPr>
                          <w:spacing w:after="0" w:line="240" w:lineRule="auto"/>
                          <w:jc w:val="center"/>
                          <w:rPr>
                            <w:rFonts w:ascii="Calibri" w:eastAsia="Times New Roman" w:hAnsi="Calibri" w:cs="Times New Roman"/>
                            <w:color w:val="000000"/>
                          </w:rPr>
                        </w:pPr>
                        <w:r w:rsidRPr="003D2192">
                          <w:rPr>
                            <w:rFonts w:ascii="Calibri" w:eastAsia="Times New Roman" w:hAnsi="Calibri" w:cs="Times New Roman"/>
                            <w:color w:val="000000"/>
                          </w:rPr>
                          <w:t>#2</w:t>
                        </w:r>
                      </w:p>
                    </w:tc>
                    <w:tc>
                      <w:tcPr>
                        <w:tcW w:w="1276" w:type="dxa"/>
                        <w:tcBorders>
                          <w:top w:val="nil"/>
                          <w:left w:val="nil"/>
                          <w:bottom w:val="nil"/>
                          <w:right w:val="nil"/>
                        </w:tcBorders>
                        <w:shd w:val="clear" w:color="auto" w:fill="auto"/>
                        <w:noWrap/>
                        <w:vAlign w:val="bottom"/>
                        <w:hideMark/>
                      </w:tcPr>
                      <w:p w:rsidR="003D2192" w:rsidRPr="003D2192" w:rsidRDefault="003D2192" w:rsidP="003D2192">
                        <w:pPr>
                          <w:spacing w:after="0" w:line="240" w:lineRule="auto"/>
                          <w:jc w:val="center"/>
                          <w:rPr>
                            <w:rFonts w:ascii="Calibri" w:eastAsia="Times New Roman" w:hAnsi="Calibri" w:cs="Times New Roman"/>
                            <w:color w:val="000000"/>
                          </w:rPr>
                        </w:pPr>
                        <w:r w:rsidRPr="003D2192">
                          <w:rPr>
                            <w:rFonts w:ascii="Calibri" w:eastAsia="Times New Roman" w:hAnsi="Calibri" w:cs="Times New Roman"/>
                            <w:color w:val="000000"/>
                          </w:rPr>
                          <w:t>2</w:t>
                        </w:r>
                      </w:p>
                    </w:tc>
                    <w:tc>
                      <w:tcPr>
                        <w:tcW w:w="1476" w:type="dxa"/>
                        <w:tcBorders>
                          <w:top w:val="nil"/>
                          <w:left w:val="nil"/>
                          <w:bottom w:val="nil"/>
                          <w:right w:val="nil"/>
                        </w:tcBorders>
                        <w:shd w:val="clear" w:color="auto" w:fill="auto"/>
                        <w:noWrap/>
                        <w:vAlign w:val="bottom"/>
                        <w:hideMark/>
                      </w:tcPr>
                      <w:p w:rsidR="003D2192" w:rsidRPr="003D2192" w:rsidRDefault="003D2192" w:rsidP="003D2192">
                        <w:pPr>
                          <w:spacing w:after="0" w:line="240" w:lineRule="auto"/>
                          <w:jc w:val="center"/>
                          <w:rPr>
                            <w:rFonts w:ascii="Calibri" w:eastAsia="Times New Roman" w:hAnsi="Calibri" w:cs="Times New Roman"/>
                            <w:color w:val="000000"/>
                          </w:rPr>
                        </w:pPr>
                        <w:r w:rsidRPr="003D2192">
                          <w:rPr>
                            <w:rFonts w:ascii="Calibri" w:eastAsia="Times New Roman" w:hAnsi="Calibri" w:cs="Times New Roman"/>
                            <w:color w:val="000000"/>
                          </w:rPr>
                          <w:t>3</w:t>
                        </w:r>
                      </w:p>
                    </w:tc>
                    <w:tc>
                      <w:tcPr>
                        <w:tcW w:w="1536" w:type="dxa"/>
                        <w:tcBorders>
                          <w:top w:val="nil"/>
                          <w:left w:val="nil"/>
                          <w:bottom w:val="nil"/>
                          <w:right w:val="nil"/>
                        </w:tcBorders>
                        <w:shd w:val="clear" w:color="auto" w:fill="auto"/>
                        <w:noWrap/>
                        <w:vAlign w:val="bottom"/>
                        <w:hideMark/>
                      </w:tcPr>
                      <w:p w:rsidR="003D2192" w:rsidRPr="003D2192" w:rsidRDefault="003D2192" w:rsidP="003D2192">
                        <w:pPr>
                          <w:spacing w:after="0" w:line="240" w:lineRule="auto"/>
                          <w:jc w:val="center"/>
                          <w:rPr>
                            <w:rFonts w:ascii="Calibri" w:eastAsia="Times New Roman" w:hAnsi="Calibri" w:cs="Times New Roman"/>
                            <w:color w:val="000000"/>
                          </w:rPr>
                        </w:pPr>
                        <w:r w:rsidRPr="003D2192">
                          <w:rPr>
                            <w:rFonts w:ascii="Calibri" w:eastAsia="Times New Roman" w:hAnsi="Calibri" w:cs="Times New Roman"/>
                            <w:color w:val="000000"/>
                          </w:rPr>
                          <w:t>4</w:t>
                        </w:r>
                      </w:p>
                    </w:tc>
                    <w:tc>
                      <w:tcPr>
                        <w:tcW w:w="896" w:type="dxa"/>
                        <w:tcBorders>
                          <w:top w:val="nil"/>
                          <w:left w:val="nil"/>
                          <w:bottom w:val="nil"/>
                          <w:right w:val="nil"/>
                        </w:tcBorders>
                        <w:shd w:val="clear" w:color="auto" w:fill="auto"/>
                        <w:noWrap/>
                        <w:vAlign w:val="bottom"/>
                        <w:hideMark/>
                      </w:tcPr>
                      <w:p w:rsidR="003D2192" w:rsidRPr="003D2192" w:rsidRDefault="003D2192" w:rsidP="003D2192">
                        <w:pPr>
                          <w:spacing w:after="0" w:line="240" w:lineRule="auto"/>
                          <w:jc w:val="center"/>
                          <w:rPr>
                            <w:rFonts w:ascii="Calibri" w:eastAsia="Times New Roman" w:hAnsi="Calibri" w:cs="Times New Roman"/>
                            <w:color w:val="000000"/>
                          </w:rPr>
                        </w:pPr>
                        <w:r w:rsidRPr="003D2192">
                          <w:rPr>
                            <w:rFonts w:ascii="Calibri" w:eastAsia="Times New Roman" w:hAnsi="Calibri" w:cs="Times New Roman"/>
                            <w:color w:val="000000"/>
                          </w:rPr>
                          <w:t>9</w:t>
                        </w:r>
                      </w:p>
                    </w:tc>
                    <w:tc>
                      <w:tcPr>
                        <w:tcW w:w="1496" w:type="dxa"/>
                        <w:tcBorders>
                          <w:top w:val="nil"/>
                          <w:left w:val="nil"/>
                          <w:bottom w:val="nil"/>
                          <w:right w:val="nil"/>
                        </w:tcBorders>
                        <w:shd w:val="clear" w:color="auto" w:fill="auto"/>
                        <w:noWrap/>
                        <w:vAlign w:val="bottom"/>
                        <w:hideMark/>
                      </w:tcPr>
                      <w:p w:rsidR="003D2192" w:rsidRPr="003D2192" w:rsidRDefault="003D2192" w:rsidP="003D2192">
                        <w:pPr>
                          <w:spacing w:after="0" w:line="240" w:lineRule="auto"/>
                          <w:jc w:val="center"/>
                          <w:rPr>
                            <w:rFonts w:ascii="Calibri" w:eastAsia="Times New Roman" w:hAnsi="Calibri" w:cs="Times New Roman"/>
                            <w:color w:val="000000"/>
                          </w:rPr>
                        </w:pPr>
                        <w:r w:rsidRPr="003D2192">
                          <w:rPr>
                            <w:rFonts w:ascii="Calibri" w:eastAsia="Times New Roman" w:hAnsi="Calibri" w:cs="Times New Roman"/>
                            <w:color w:val="000000"/>
                          </w:rPr>
                          <w:t>22</w:t>
                        </w:r>
                      </w:p>
                    </w:tc>
                    <w:tc>
                      <w:tcPr>
                        <w:tcW w:w="1436" w:type="dxa"/>
                        <w:tcBorders>
                          <w:top w:val="nil"/>
                          <w:left w:val="nil"/>
                          <w:bottom w:val="nil"/>
                          <w:right w:val="nil"/>
                        </w:tcBorders>
                        <w:shd w:val="clear" w:color="auto" w:fill="auto"/>
                        <w:noWrap/>
                        <w:vAlign w:val="bottom"/>
                        <w:hideMark/>
                      </w:tcPr>
                      <w:p w:rsidR="003D2192" w:rsidRPr="003D2192" w:rsidRDefault="003D2192" w:rsidP="003D2192">
                        <w:pPr>
                          <w:spacing w:after="0" w:line="240" w:lineRule="auto"/>
                          <w:jc w:val="center"/>
                          <w:rPr>
                            <w:rFonts w:ascii="Calibri" w:eastAsia="Times New Roman" w:hAnsi="Calibri" w:cs="Times New Roman"/>
                            <w:color w:val="000000"/>
                          </w:rPr>
                        </w:pPr>
                        <w:r w:rsidRPr="003D2192">
                          <w:rPr>
                            <w:rFonts w:ascii="Calibri" w:eastAsia="Times New Roman" w:hAnsi="Calibri" w:cs="Times New Roman"/>
                            <w:color w:val="000000"/>
                          </w:rPr>
                          <w:t>33</w:t>
                        </w:r>
                      </w:p>
                    </w:tc>
                    <w:tc>
                      <w:tcPr>
                        <w:tcW w:w="1596" w:type="dxa"/>
                        <w:tcBorders>
                          <w:top w:val="nil"/>
                          <w:left w:val="nil"/>
                          <w:bottom w:val="nil"/>
                          <w:right w:val="nil"/>
                        </w:tcBorders>
                        <w:shd w:val="clear" w:color="auto" w:fill="auto"/>
                        <w:noWrap/>
                        <w:vAlign w:val="bottom"/>
                        <w:hideMark/>
                      </w:tcPr>
                      <w:p w:rsidR="003D2192" w:rsidRPr="003D2192" w:rsidRDefault="003D2192" w:rsidP="003D2192">
                        <w:pPr>
                          <w:spacing w:after="0" w:line="240" w:lineRule="auto"/>
                          <w:jc w:val="center"/>
                          <w:rPr>
                            <w:rFonts w:ascii="Calibri" w:eastAsia="Times New Roman" w:hAnsi="Calibri" w:cs="Times New Roman"/>
                            <w:color w:val="000000"/>
                          </w:rPr>
                        </w:pPr>
                        <w:r w:rsidRPr="003D2192">
                          <w:rPr>
                            <w:rFonts w:ascii="Calibri" w:eastAsia="Times New Roman" w:hAnsi="Calibri" w:cs="Times New Roman"/>
                            <w:color w:val="000000"/>
                          </w:rPr>
                          <w:t>44</w:t>
                        </w:r>
                      </w:p>
                    </w:tc>
                  </w:tr>
                  <w:tr w:rsidR="003D2192" w:rsidRPr="003D2192" w:rsidTr="003D2192">
                    <w:trPr>
                      <w:trHeight w:val="300"/>
                    </w:trPr>
                    <w:tc>
                      <w:tcPr>
                        <w:tcW w:w="1276" w:type="dxa"/>
                        <w:tcBorders>
                          <w:top w:val="nil"/>
                          <w:left w:val="nil"/>
                          <w:bottom w:val="nil"/>
                          <w:right w:val="nil"/>
                        </w:tcBorders>
                        <w:shd w:val="clear" w:color="auto" w:fill="auto"/>
                        <w:noWrap/>
                        <w:vAlign w:val="bottom"/>
                        <w:hideMark/>
                      </w:tcPr>
                      <w:p w:rsidR="003D2192" w:rsidRPr="003D2192" w:rsidRDefault="003D2192" w:rsidP="003D2192">
                        <w:pPr>
                          <w:spacing w:after="0" w:line="240" w:lineRule="auto"/>
                          <w:jc w:val="center"/>
                          <w:rPr>
                            <w:rFonts w:ascii="Calibri" w:eastAsia="Times New Roman" w:hAnsi="Calibri" w:cs="Times New Roman"/>
                            <w:color w:val="000000"/>
                          </w:rPr>
                        </w:pPr>
                        <w:r w:rsidRPr="003D2192">
                          <w:rPr>
                            <w:rFonts w:ascii="Calibri" w:eastAsia="Times New Roman" w:hAnsi="Calibri" w:cs="Times New Roman"/>
                            <w:color w:val="000000"/>
                          </w:rPr>
                          <w:t>#3</w:t>
                        </w:r>
                      </w:p>
                    </w:tc>
                    <w:tc>
                      <w:tcPr>
                        <w:tcW w:w="1276" w:type="dxa"/>
                        <w:tcBorders>
                          <w:top w:val="nil"/>
                          <w:left w:val="nil"/>
                          <w:bottom w:val="nil"/>
                          <w:right w:val="nil"/>
                        </w:tcBorders>
                        <w:shd w:val="clear" w:color="auto" w:fill="auto"/>
                        <w:noWrap/>
                        <w:vAlign w:val="bottom"/>
                        <w:hideMark/>
                      </w:tcPr>
                      <w:p w:rsidR="003D2192" w:rsidRPr="003D2192" w:rsidRDefault="003D2192" w:rsidP="003D2192">
                        <w:pPr>
                          <w:spacing w:after="0" w:line="240" w:lineRule="auto"/>
                          <w:jc w:val="center"/>
                          <w:rPr>
                            <w:rFonts w:ascii="Calibri" w:eastAsia="Times New Roman" w:hAnsi="Calibri" w:cs="Times New Roman"/>
                            <w:color w:val="000000"/>
                          </w:rPr>
                        </w:pPr>
                        <w:r w:rsidRPr="003D2192">
                          <w:rPr>
                            <w:rFonts w:ascii="Calibri" w:eastAsia="Times New Roman" w:hAnsi="Calibri" w:cs="Times New Roman"/>
                            <w:color w:val="000000"/>
                          </w:rPr>
                          <w:t>3</w:t>
                        </w:r>
                      </w:p>
                    </w:tc>
                    <w:tc>
                      <w:tcPr>
                        <w:tcW w:w="1476" w:type="dxa"/>
                        <w:tcBorders>
                          <w:top w:val="nil"/>
                          <w:left w:val="nil"/>
                          <w:bottom w:val="nil"/>
                          <w:right w:val="nil"/>
                        </w:tcBorders>
                        <w:shd w:val="clear" w:color="auto" w:fill="auto"/>
                        <w:noWrap/>
                        <w:vAlign w:val="bottom"/>
                        <w:hideMark/>
                      </w:tcPr>
                      <w:p w:rsidR="003D2192" w:rsidRPr="003D2192" w:rsidRDefault="003D2192" w:rsidP="003D2192">
                        <w:pPr>
                          <w:spacing w:after="0" w:line="240" w:lineRule="auto"/>
                          <w:jc w:val="center"/>
                          <w:rPr>
                            <w:rFonts w:ascii="Calibri" w:eastAsia="Times New Roman" w:hAnsi="Calibri" w:cs="Times New Roman"/>
                            <w:color w:val="000000"/>
                          </w:rPr>
                        </w:pPr>
                        <w:r w:rsidRPr="003D2192">
                          <w:rPr>
                            <w:rFonts w:ascii="Calibri" w:eastAsia="Times New Roman" w:hAnsi="Calibri" w:cs="Times New Roman"/>
                            <w:color w:val="000000"/>
                          </w:rPr>
                          <w:t>4</w:t>
                        </w:r>
                      </w:p>
                    </w:tc>
                    <w:tc>
                      <w:tcPr>
                        <w:tcW w:w="1536" w:type="dxa"/>
                        <w:tcBorders>
                          <w:top w:val="nil"/>
                          <w:left w:val="nil"/>
                          <w:bottom w:val="nil"/>
                          <w:right w:val="nil"/>
                        </w:tcBorders>
                        <w:shd w:val="clear" w:color="auto" w:fill="auto"/>
                        <w:noWrap/>
                        <w:vAlign w:val="bottom"/>
                        <w:hideMark/>
                      </w:tcPr>
                      <w:p w:rsidR="003D2192" w:rsidRPr="003D2192" w:rsidRDefault="003D2192" w:rsidP="003D2192">
                        <w:pPr>
                          <w:spacing w:after="0" w:line="240" w:lineRule="auto"/>
                          <w:jc w:val="center"/>
                          <w:rPr>
                            <w:rFonts w:ascii="Calibri" w:eastAsia="Times New Roman" w:hAnsi="Calibri" w:cs="Times New Roman"/>
                            <w:color w:val="000000"/>
                          </w:rPr>
                        </w:pPr>
                        <w:r w:rsidRPr="003D2192">
                          <w:rPr>
                            <w:rFonts w:ascii="Calibri" w:eastAsia="Times New Roman" w:hAnsi="Calibri" w:cs="Times New Roman"/>
                            <w:color w:val="000000"/>
                          </w:rPr>
                          <w:t>5</w:t>
                        </w:r>
                      </w:p>
                    </w:tc>
                    <w:tc>
                      <w:tcPr>
                        <w:tcW w:w="896" w:type="dxa"/>
                        <w:tcBorders>
                          <w:top w:val="nil"/>
                          <w:left w:val="nil"/>
                          <w:bottom w:val="nil"/>
                          <w:right w:val="nil"/>
                        </w:tcBorders>
                        <w:shd w:val="clear" w:color="auto" w:fill="auto"/>
                        <w:noWrap/>
                        <w:vAlign w:val="bottom"/>
                        <w:hideMark/>
                      </w:tcPr>
                      <w:p w:rsidR="003D2192" w:rsidRPr="003D2192" w:rsidRDefault="003D2192" w:rsidP="003D2192">
                        <w:pPr>
                          <w:spacing w:after="0" w:line="240" w:lineRule="auto"/>
                          <w:jc w:val="center"/>
                          <w:rPr>
                            <w:rFonts w:ascii="Calibri" w:eastAsia="Times New Roman" w:hAnsi="Calibri" w:cs="Times New Roman"/>
                            <w:color w:val="000000"/>
                          </w:rPr>
                        </w:pPr>
                        <w:r w:rsidRPr="003D2192">
                          <w:rPr>
                            <w:rFonts w:ascii="Calibri" w:eastAsia="Times New Roman" w:hAnsi="Calibri" w:cs="Times New Roman"/>
                            <w:color w:val="000000"/>
                          </w:rPr>
                          <w:t>12</w:t>
                        </w:r>
                      </w:p>
                    </w:tc>
                    <w:tc>
                      <w:tcPr>
                        <w:tcW w:w="1496" w:type="dxa"/>
                        <w:tcBorders>
                          <w:top w:val="nil"/>
                          <w:left w:val="nil"/>
                          <w:bottom w:val="nil"/>
                          <w:right w:val="nil"/>
                        </w:tcBorders>
                        <w:shd w:val="clear" w:color="auto" w:fill="auto"/>
                        <w:noWrap/>
                        <w:vAlign w:val="bottom"/>
                        <w:hideMark/>
                      </w:tcPr>
                      <w:p w:rsidR="003D2192" w:rsidRPr="003D2192" w:rsidRDefault="003D2192" w:rsidP="003D2192">
                        <w:pPr>
                          <w:spacing w:after="0" w:line="240" w:lineRule="auto"/>
                          <w:jc w:val="center"/>
                          <w:rPr>
                            <w:rFonts w:ascii="Calibri" w:eastAsia="Times New Roman" w:hAnsi="Calibri" w:cs="Times New Roman"/>
                            <w:color w:val="000000"/>
                          </w:rPr>
                        </w:pPr>
                        <w:r w:rsidRPr="003D2192">
                          <w:rPr>
                            <w:rFonts w:ascii="Calibri" w:eastAsia="Times New Roman" w:hAnsi="Calibri" w:cs="Times New Roman"/>
                            <w:color w:val="000000"/>
                          </w:rPr>
                          <w:t>25</w:t>
                        </w:r>
                      </w:p>
                    </w:tc>
                    <w:tc>
                      <w:tcPr>
                        <w:tcW w:w="1436" w:type="dxa"/>
                        <w:tcBorders>
                          <w:top w:val="nil"/>
                          <w:left w:val="nil"/>
                          <w:bottom w:val="nil"/>
                          <w:right w:val="nil"/>
                        </w:tcBorders>
                        <w:shd w:val="clear" w:color="auto" w:fill="auto"/>
                        <w:noWrap/>
                        <w:vAlign w:val="bottom"/>
                        <w:hideMark/>
                      </w:tcPr>
                      <w:p w:rsidR="003D2192" w:rsidRPr="003D2192" w:rsidRDefault="003D2192" w:rsidP="003D2192">
                        <w:pPr>
                          <w:spacing w:after="0" w:line="240" w:lineRule="auto"/>
                          <w:jc w:val="center"/>
                          <w:rPr>
                            <w:rFonts w:ascii="Calibri" w:eastAsia="Times New Roman" w:hAnsi="Calibri" w:cs="Times New Roman"/>
                            <w:color w:val="000000"/>
                          </w:rPr>
                        </w:pPr>
                        <w:r w:rsidRPr="003D2192">
                          <w:rPr>
                            <w:rFonts w:ascii="Calibri" w:eastAsia="Times New Roman" w:hAnsi="Calibri" w:cs="Times New Roman"/>
                            <w:color w:val="000000"/>
                          </w:rPr>
                          <w:t>33</w:t>
                        </w:r>
                      </w:p>
                    </w:tc>
                    <w:tc>
                      <w:tcPr>
                        <w:tcW w:w="1596" w:type="dxa"/>
                        <w:tcBorders>
                          <w:top w:val="nil"/>
                          <w:left w:val="nil"/>
                          <w:bottom w:val="nil"/>
                          <w:right w:val="nil"/>
                        </w:tcBorders>
                        <w:shd w:val="clear" w:color="auto" w:fill="auto"/>
                        <w:noWrap/>
                        <w:vAlign w:val="bottom"/>
                        <w:hideMark/>
                      </w:tcPr>
                      <w:p w:rsidR="003D2192" w:rsidRPr="003D2192" w:rsidRDefault="003D2192" w:rsidP="003D2192">
                        <w:pPr>
                          <w:spacing w:after="0" w:line="240" w:lineRule="auto"/>
                          <w:jc w:val="center"/>
                          <w:rPr>
                            <w:rFonts w:ascii="Calibri" w:eastAsia="Times New Roman" w:hAnsi="Calibri" w:cs="Times New Roman"/>
                            <w:color w:val="000000"/>
                          </w:rPr>
                        </w:pPr>
                        <w:r w:rsidRPr="003D2192">
                          <w:rPr>
                            <w:rFonts w:ascii="Calibri" w:eastAsia="Times New Roman" w:hAnsi="Calibri" w:cs="Times New Roman"/>
                            <w:color w:val="000000"/>
                          </w:rPr>
                          <w:t>41</w:t>
                        </w:r>
                      </w:p>
                    </w:tc>
                  </w:tr>
                  <w:tr w:rsidR="003D2192" w:rsidRPr="003D2192" w:rsidTr="003D2192">
                    <w:trPr>
                      <w:trHeight w:val="300"/>
                    </w:trPr>
                    <w:tc>
                      <w:tcPr>
                        <w:tcW w:w="1276" w:type="dxa"/>
                        <w:tcBorders>
                          <w:top w:val="nil"/>
                          <w:left w:val="nil"/>
                          <w:bottom w:val="nil"/>
                          <w:right w:val="nil"/>
                        </w:tcBorders>
                        <w:shd w:val="clear" w:color="auto" w:fill="auto"/>
                        <w:noWrap/>
                        <w:vAlign w:val="bottom"/>
                        <w:hideMark/>
                      </w:tcPr>
                      <w:p w:rsidR="003D2192" w:rsidRPr="003D2192" w:rsidRDefault="003D2192" w:rsidP="003D2192">
                        <w:pPr>
                          <w:spacing w:after="0" w:line="240" w:lineRule="auto"/>
                          <w:jc w:val="center"/>
                          <w:rPr>
                            <w:rFonts w:ascii="Calibri" w:eastAsia="Times New Roman" w:hAnsi="Calibri" w:cs="Times New Roman"/>
                            <w:color w:val="000000"/>
                          </w:rPr>
                        </w:pPr>
                        <w:r w:rsidRPr="003D2192">
                          <w:rPr>
                            <w:rFonts w:ascii="Calibri" w:eastAsia="Times New Roman" w:hAnsi="Calibri" w:cs="Times New Roman"/>
                            <w:color w:val="000000"/>
                          </w:rPr>
                          <w:t>#4</w:t>
                        </w:r>
                      </w:p>
                    </w:tc>
                    <w:tc>
                      <w:tcPr>
                        <w:tcW w:w="1276" w:type="dxa"/>
                        <w:tcBorders>
                          <w:top w:val="nil"/>
                          <w:left w:val="nil"/>
                          <w:bottom w:val="nil"/>
                          <w:right w:val="nil"/>
                        </w:tcBorders>
                        <w:shd w:val="clear" w:color="auto" w:fill="auto"/>
                        <w:noWrap/>
                        <w:vAlign w:val="bottom"/>
                        <w:hideMark/>
                      </w:tcPr>
                      <w:p w:rsidR="003D2192" w:rsidRPr="003D2192" w:rsidRDefault="003D2192" w:rsidP="003D2192">
                        <w:pPr>
                          <w:spacing w:after="0" w:line="240" w:lineRule="auto"/>
                          <w:jc w:val="center"/>
                          <w:rPr>
                            <w:rFonts w:ascii="Calibri" w:eastAsia="Times New Roman" w:hAnsi="Calibri" w:cs="Times New Roman"/>
                            <w:color w:val="000000"/>
                          </w:rPr>
                        </w:pPr>
                        <w:r w:rsidRPr="003D2192">
                          <w:rPr>
                            <w:rFonts w:ascii="Calibri" w:eastAsia="Times New Roman" w:hAnsi="Calibri" w:cs="Times New Roman"/>
                            <w:color w:val="000000"/>
                          </w:rPr>
                          <w:t>6</w:t>
                        </w:r>
                      </w:p>
                    </w:tc>
                    <w:tc>
                      <w:tcPr>
                        <w:tcW w:w="1476" w:type="dxa"/>
                        <w:tcBorders>
                          <w:top w:val="nil"/>
                          <w:left w:val="nil"/>
                          <w:bottom w:val="nil"/>
                          <w:right w:val="nil"/>
                        </w:tcBorders>
                        <w:shd w:val="clear" w:color="auto" w:fill="auto"/>
                        <w:noWrap/>
                        <w:vAlign w:val="bottom"/>
                        <w:hideMark/>
                      </w:tcPr>
                      <w:p w:rsidR="003D2192" w:rsidRPr="003D2192" w:rsidRDefault="003D2192" w:rsidP="003D2192">
                        <w:pPr>
                          <w:spacing w:after="0" w:line="240" w:lineRule="auto"/>
                          <w:jc w:val="center"/>
                          <w:rPr>
                            <w:rFonts w:ascii="Calibri" w:eastAsia="Times New Roman" w:hAnsi="Calibri" w:cs="Times New Roman"/>
                            <w:color w:val="000000"/>
                          </w:rPr>
                        </w:pPr>
                        <w:r w:rsidRPr="003D2192">
                          <w:rPr>
                            <w:rFonts w:ascii="Calibri" w:eastAsia="Times New Roman" w:hAnsi="Calibri" w:cs="Times New Roman"/>
                            <w:color w:val="000000"/>
                          </w:rPr>
                          <w:t>3</w:t>
                        </w:r>
                      </w:p>
                    </w:tc>
                    <w:tc>
                      <w:tcPr>
                        <w:tcW w:w="1536" w:type="dxa"/>
                        <w:tcBorders>
                          <w:top w:val="nil"/>
                          <w:left w:val="nil"/>
                          <w:bottom w:val="nil"/>
                          <w:right w:val="nil"/>
                        </w:tcBorders>
                        <w:shd w:val="clear" w:color="auto" w:fill="auto"/>
                        <w:noWrap/>
                        <w:vAlign w:val="bottom"/>
                        <w:hideMark/>
                      </w:tcPr>
                      <w:p w:rsidR="003D2192" w:rsidRPr="003D2192" w:rsidRDefault="003D2192" w:rsidP="003D2192">
                        <w:pPr>
                          <w:spacing w:after="0" w:line="240" w:lineRule="auto"/>
                          <w:jc w:val="center"/>
                          <w:rPr>
                            <w:rFonts w:ascii="Calibri" w:eastAsia="Times New Roman" w:hAnsi="Calibri" w:cs="Times New Roman"/>
                            <w:color w:val="000000"/>
                          </w:rPr>
                        </w:pPr>
                        <w:r w:rsidRPr="003D2192">
                          <w:rPr>
                            <w:rFonts w:ascii="Calibri" w:eastAsia="Times New Roman" w:hAnsi="Calibri" w:cs="Times New Roman"/>
                            <w:color w:val="000000"/>
                          </w:rPr>
                          <w:t>7</w:t>
                        </w:r>
                      </w:p>
                    </w:tc>
                    <w:tc>
                      <w:tcPr>
                        <w:tcW w:w="896" w:type="dxa"/>
                        <w:tcBorders>
                          <w:top w:val="nil"/>
                          <w:left w:val="nil"/>
                          <w:bottom w:val="nil"/>
                          <w:right w:val="nil"/>
                        </w:tcBorders>
                        <w:shd w:val="clear" w:color="auto" w:fill="auto"/>
                        <w:noWrap/>
                        <w:vAlign w:val="bottom"/>
                        <w:hideMark/>
                      </w:tcPr>
                      <w:p w:rsidR="003D2192" w:rsidRPr="003D2192" w:rsidRDefault="003D2192" w:rsidP="003D2192">
                        <w:pPr>
                          <w:spacing w:after="0" w:line="240" w:lineRule="auto"/>
                          <w:jc w:val="center"/>
                          <w:rPr>
                            <w:rFonts w:ascii="Calibri" w:eastAsia="Times New Roman" w:hAnsi="Calibri" w:cs="Times New Roman"/>
                            <w:color w:val="000000"/>
                          </w:rPr>
                        </w:pPr>
                        <w:r w:rsidRPr="003D2192">
                          <w:rPr>
                            <w:rFonts w:ascii="Calibri" w:eastAsia="Times New Roman" w:hAnsi="Calibri" w:cs="Times New Roman"/>
                            <w:color w:val="000000"/>
                          </w:rPr>
                          <w:t>15</w:t>
                        </w:r>
                      </w:p>
                    </w:tc>
                    <w:tc>
                      <w:tcPr>
                        <w:tcW w:w="1496" w:type="dxa"/>
                        <w:tcBorders>
                          <w:top w:val="nil"/>
                          <w:left w:val="nil"/>
                          <w:bottom w:val="nil"/>
                          <w:right w:val="nil"/>
                        </w:tcBorders>
                        <w:shd w:val="clear" w:color="auto" w:fill="auto"/>
                        <w:noWrap/>
                        <w:vAlign w:val="bottom"/>
                        <w:hideMark/>
                      </w:tcPr>
                      <w:p w:rsidR="003D2192" w:rsidRPr="003D2192" w:rsidRDefault="003D2192" w:rsidP="003D2192">
                        <w:pPr>
                          <w:spacing w:after="0" w:line="240" w:lineRule="auto"/>
                          <w:jc w:val="center"/>
                          <w:rPr>
                            <w:rFonts w:ascii="Calibri" w:eastAsia="Times New Roman" w:hAnsi="Calibri" w:cs="Times New Roman"/>
                            <w:color w:val="000000"/>
                          </w:rPr>
                        </w:pPr>
                        <w:r w:rsidRPr="003D2192">
                          <w:rPr>
                            <w:rFonts w:ascii="Calibri" w:eastAsia="Times New Roman" w:hAnsi="Calibri" w:cs="Times New Roman"/>
                            <w:color w:val="000000"/>
                          </w:rPr>
                          <w:t>33</w:t>
                        </w:r>
                      </w:p>
                    </w:tc>
                    <w:tc>
                      <w:tcPr>
                        <w:tcW w:w="1436" w:type="dxa"/>
                        <w:tcBorders>
                          <w:top w:val="nil"/>
                          <w:left w:val="nil"/>
                          <w:bottom w:val="nil"/>
                          <w:right w:val="nil"/>
                        </w:tcBorders>
                        <w:shd w:val="clear" w:color="auto" w:fill="auto"/>
                        <w:noWrap/>
                        <w:vAlign w:val="bottom"/>
                        <w:hideMark/>
                      </w:tcPr>
                      <w:p w:rsidR="003D2192" w:rsidRPr="003D2192" w:rsidRDefault="003D2192" w:rsidP="003D2192">
                        <w:pPr>
                          <w:spacing w:after="0" w:line="240" w:lineRule="auto"/>
                          <w:jc w:val="center"/>
                          <w:rPr>
                            <w:rFonts w:ascii="Calibri" w:eastAsia="Times New Roman" w:hAnsi="Calibri" w:cs="Times New Roman"/>
                            <w:color w:val="000000"/>
                          </w:rPr>
                        </w:pPr>
                        <w:r w:rsidRPr="003D2192">
                          <w:rPr>
                            <w:rFonts w:ascii="Calibri" w:eastAsia="Times New Roman" w:hAnsi="Calibri" w:cs="Times New Roman"/>
                            <w:color w:val="000000"/>
                          </w:rPr>
                          <w:t>20</w:t>
                        </w:r>
                      </w:p>
                    </w:tc>
                    <w:tc>
                      <w:tcPr>
                        <w:tcW w:w="1596" w:type="dxa"/>
                        <w:tcBorders>
                          <w:top w:val="nil"/>
                          <w:left w:val="nil"/>
                          <w:bottom w:val="nil"/>
                          <w:right w:val="nil"/>
                        </w:tcBorders>
                        <w:shd w:val="clear" w:color="auto" w:fill="auto"/>
                        <w:noWrap/>
                        <w:vAlign w:val="bottom"/>
                        <w:hideMark/>
                      </w:tcPr>
                      <w:p w:rsidR="003D2192" w:rsidRPr="003D2192" w:rsidRDefault="003D2192" w:rsidP="003D2192">
                        <w:pPr>
                          <w:spacing w:after="0" w:line="240" w:lineRule="auto"/>
                          <w:jc w:val="center"/>
                          <w:rPr>
                            <w:rFonts w:ascii="Calibri" w:eastAsia="Times New Roman" w:hAnsi="Calibri" w:cs="Times New Roman"/>
                            <w:color w:val="000000"/>
                          </w:rPr>
                        </w:pPr>
                        <w:r w:rsidRPr="003D2192">
                          <w:rPr>
                            <w:rFonts w:ascii="Calibri" w:eastAsia="Times New Roman" w:hAnsi="Calibri" w:cs="Times New Roman"/>
                            <w:color w:val="000000"/>
                          </w:rPr>
                          <w:t>46</w:t>
                        </w:r>
                      </w:p>
                    </w:tc>
                  </w:tr>
                  <w:tr w:rsidR="003D2192" w:rsidRPr="003D2192" w:rsidTr="003D2192">
                    <w:trPr>
                      <w:trHeight w:val="300"/>
                    </w:trPr>
                    <w:tc>
                      <w:tcPr>
                        <w:tcW w:w="1276" w:type="dxa"/>
                        <w:tcBorders>
                          <w:top w:val="nil"/>
                          <w:left w:val="nil"/>
                          <w:bottom w:val="nil"/>
                          <w:right w:val="nil"/>
                        </w:tcBorders>
                        <w:shd w:val="clear" w:color="auto" w:fill="auto"/>
                        <w:noWrap/>
                        <w:vAlign w:val="bottom"/>
                        <w:hideMark/>
                      </w:tcPr>
                      <w:p w:rsidR="003D2192" w:rsidRPr="003D2192" w:rsidRDefault="003D2192" w:rsidP="003D2192">
                        <w:pPr>
                          <w:spacing w:after="0" w:line="240" w:lineRule="auto"/>
                          <w:jc w:val="center"/>
                          <w:rPr>
                            <w:rFonts w:ascii="Calibri" w:eastAsia="Times New Roman" w:hAnsi="Calibri" w:cs="Times New Roman"/>
                            <w:color w:val="000000"/>
                          </w:rPr>
                        </w:pPr>
                        <w:r w:rsidRPr="003D2192">
                          <w:rPr>
                            <w:rFonts w:ascii="Calibri" w:eastAsia="Times New Roman" w:hAnsi="Calibri" w:cs="Times New Roman"/>
                            <w:color w:val="000000"/>
                          </w:rPr>
                          <w:t>#5</w:t>
                        </w:r>
                      </w:p>
                    </w:tc>
                    <w:tc>
                      <w:tcPr>
                        <w:tcW w:w="1276" w:type="dxa"/>
                        <w:tcBorders>
                          <w:top w:val="nil"/>
                          <w:left w:val="nil"/>
                          <w:bottom w:val="nil"/>
                          <w:right w:val="nil"/>
                        </w:tcBorders>
                        <w:shd w:val="clear" w:color="auto" w:fill="auto"/>
                        <w:noWrap/>
                        <w:vAlign w:val="bottom"/>
                        <w:hideMark/>
                      </w:tcPr>
                      <w:p w:rsidR="003D2192" w:rsidRPr="003D2192" w:rsidRDefault="003D2192" w:rsidP="003D2192">
                        <w:pPr>
                          <w:spacing w:after="0" w:line="240" w:lineRule="auto"/>
                          <w:jc w:val="center"/>
                          <w:rPr>
                            <w:rFonts w:ascii="Calibri" w:eastAsia="Times New Roman" w:hAnsi="Calibri" w:cs="Times New Roman"/>
                            <w:color w:val="000000"/>
                          </w:rPr>
                        </w:pPr>
                        <w:r w:rsidRPr="003D2192">
                          <w:rPr>
                            <w:rFonts w:ascii="Calibri" w:eastAsia="Times New Roman" w:hAnsi="Calibri" w:cs="Times New Roman"/>
                            <w:color w:val="000000"/>
                          </w:rPr>
                          <w:t>2</w:t>
                        </w:r>
                      </w:p>
                    </w:tc>
                    <w:tc>
                      <w:tcPr>
                        <w:tcW w:w="1476" w:type="dxa"/>
                        <w:tcBorders>
                          <w:top w:val="nil"/>
                          <w:left w:val="nil"/>
                          <w:bottom w:val="nil"/>
                          <w:right w:val="nil"/>
                        </w:tcBorders>
                        <w:shd w:val="clear" w:color="auto" w:fill="auto"/>
                        <w:noWrap/>
                        <w:vAlign w:val="bottom"/>
                        <w:hideMark/>
                      </w:tcPr>
                      <w:p w:rsidR="003D2192" w:rsidRPr="003D2192" w:rsidRDefault="003D2192" w:rsidP="003D2192">
                        <w:pPr>
                          <w:spacing w:after="0" w:line="240" w:lineRule="auto"/>
                          <w:jc w:val="center"/>
                          <w:rPr>
                            <w:rFonts w:ascii="Calibri" w:eastAsia="Times New Roman" w:hAnsi="Calibri" w:cs="Times New Roman"/>
                            <w:color w:val="000000"/>
                          </w:rPr>
                        </w:pPr>
                        <w:r w:rsidRPr="003D2192">
                          <w:rPr>
                            <w:rFonts w:ascii="Calibri" w:eastAsia="Times New Roman" w:hAnsi="Calibri" w:cs="Times New Roman"/>
                            <w:color w:val="000000"/>
                          </w:rPr>
                          <w:t>4</w:t>
                        </w:r>
                      </w:p>
                    </w:tc>
                    <w:tc>
                      <w:tcPr>
                        <w:tcW w:w="1536" w:type="dxa"/>
                        <w:tcBorders>
                          <w:top w:val="nil"/>
                          <w:left w:val="nil"/>
                          <w:bottom w:val="nil"/>
                          <w:right w:val="nil"/>
                        </w:tcBorders>
                        <w:shd w:val="clear" w:color="auto" w:fill="auto"/>
                        <w:noWrap/>
                        <w:vAlign w:val="bottom"/>
                        <w:hideMark/>
                      </w:tcPr>
                      <w:p w:rsidR="003D2192" w:rsidRPr="003D2192" w:rsidRDefault="003D2192" w:rsidP="003D2192">
                        <w:pPr>
                          <w:spacing w:after="0" w:line="240" w:lineRule="auto"/>
                          <w:jc w:val="center"/>
                          <w:rPr>
                            <w:rFonts w:ascii="Calibri" w:eastAsia="Times New Roman" w:hAnsi="Calibri" w:cs="Times New Roman"/>
                            <w:color w:val="000000"/>
                          </w:rPr>
                        </w:pPr>
                        <w:r w:rsidRPr="003D2192">
                          <w:rPr>
                            <w:rFonts w:ascii="Calibri" w:eastAsia="Times New Roman" w:hAnsi="Calibri" w:cs="Times New Roman"/>
                            <w:color w:val="000000"/>
                          </w:rPr>
                          <w:t>2</w:t>
                        </w:r>
                      </w:p>
                    </w:tc>
                    <w:tc>
                      <w:tcPr>
                        <w:tcW w:w="896" w:type="dxa"/>
                        <w:tcBorders>
                          <w:top w:val="nil"/>
                          <w:left w:val="nil"/>
                          <w:bottom w:val="nil"/>
                          <w:right w:val="nil"/>
                        </w:tcBorders>
                        <w:shd w:val="clear" w:color="auto" w:fill="auto"/>
                        <w:noWrap/>
                        <w:vAlign w:val="bottom"/>
                        <w:hideMark/>
                      </w:tcPr>
                      <w:p w:rsidR="003D2192" w:rsidRPr="003D2192" w:rsidRDefault="003D2192" w:rsidP="003D2192">
                        <w:pPr>
                          <w:spacing w:after="0" w:line="240" w:lineRule="auto"/>
                          <w:jc w:val="center"/>
                          <w:rPr>
                            <w:rFonts w:ascii="Calibri" w:eastAsia="Times New Roman" w:hAnsi="Calibri" w:cs="Times New Roman"/>
                            <w:color w:val="000000"/>
                          </w:rPr>
                        </w:pPr>
                        <w:r w:rsidRPr="003D2192">
                          <w:rPr>
                            <w:rFonts w:ascii="Calibri" w:eastAsia="Times New Roman" w:hAnsi="Calibri" w:cs="Times New Roman"/>
                            <w:color w:val="000000"/>
                          </w:rPr>
                          <w:t>8</w:t>
                        </w:r>
                      </w:p>
                    </w:tc>
                    <w:tc>
                      <w:tcPr>
                        <w:tcW w:w="1496" w:type="dxa"/>
                        <w:tcBorders>
                          <w:top w:val="nil"/>
                          <w:left w:val="nil"/>
                          <w:bottom w:val="nil"/>
                          <w:right w:val="nil"/>
                        </w:tcBorders>
                        <w:shd w:val="clear" w:color="auto" w:fill="auto"/>
                        <w:noWrap/>
                        <w:vAlign w:val="bottom"/>
                        <w:hideMark/>
                      </w:tcPr>
                      <w:p w:rsidR="003D2192" w:rsidRPr="003D2192" w:rsidRDefault="003D2192" w:rsidP="003D2192">
                        <w:pPr>
                          <w:spacing w:after="0" w:line="240" w:lineRule="auto"/>
                          <w:jc w:val="center"/>
                          <w:rPr>
                            <w:rFonts w:ascii="Calibri" w:eastAsia="Times New Roman" w:hAnsi="Calibri" w:cs="Times New Roman"/>
                            <w:color w:val="000000"/>
                          </w:rPr>
                        </w:pPr>
                        <w:r w:rsidRPr="003D2192">
                          <w:rPr>
                            <w:rFonts w:ascii="Calibri" w:eastAsia="Times New Roman" w:hAnsi="Calibri" w:cs="Times New Roman"/>
                            <w:color w:val="000000"/>
                          </w:rPr>
                          <w:t>25</w:t>
                        </w:r>
                      </w:p>
                    </w:tc>
                    <w:tc>
                      <w:tcPr>
                        <w:tcW w:w="1436" w:type="dxa"/>
                        <w:tcBorders>
                          <w:top w:val="nil"/>
                          <w:left w:val="nil"/>
                          <w:bottom w:val="nil"/>
                          <w:right w:val="nil"/>
                        </w:tcBorders>
                        <w:shd w:val="clear" w:color="auto" w:fill="auto"/>
                        <w:noWrap/>
                        <w:vAlign w:val="bottom"/>
                        <w:hideMark/>
                      </w:tcPr>
                      <w:p w:rsidR="003D2192" w:rsidRPr="003D2192" w:rsidRDefault="003D2192" w:rsidP="003D2192">
                        <w:pPr>
                          <w:spacing w:after="0" w:line="240" w:lineRule="auto"/>
                          <w:jc w:val="center"/>
                          <w:rPr>
                            <w:rFonts w:ascii="Calibri" w:eastAsia="Times New Roman" w:hAnsi="Calibri" w:cs="Times New Roman"/>
                            <w:color w:val="000000"/>
                          </w:rPr>
                        </w:pPr>
                        <w:r w:rsidRPr="003D2192">
                          <w:rPr>
                            <w:rFonts w:ascii="Calibri" w:eastAsia="Times New Roman" w:hAnsi="Calibri" w:cs="Times New Roman"/>
                            <w:color w:val="000000"/>
                          </w:rPr>
                          <w:t>50</w:t>
                        </w:r>
                      </w:p>
                    </w:tc>
                    <w:tc>
                      <w:tcPr>
                        <w:tcW w:w="1596" w:type="dxa"/>
                        <w:tcBorders>
                          <w:top w:val="nil"/>
                          <w:left w:val="nil"/>
                          <w:bottom w:val="nil"/>
                          <w:right w:val="nil"/>
                        </w:tcBorders>
                        <w:shd w:val="clear" w:color="auto" w:fill="auto"/>
                        <w:noWrap/>
                        <w:vAlign w:val="bottom"/>
                        <w:hideMark/>
                      </w:tcPr>
                      <w:p w:rsidR="003D2192" w:rsidRPr="003D2192" w:rsidRDefault="003D2192" w:rsidP="003D2192">
                        <w:pPr>
                          <w:spacing w:after="0" w:line="240" w:lineRule="auto"/>
                          <w:jc w:val="center"/>
                          <w:rPr>
                            <w:rFonts w:ascii="Calibri" w:eastAsia="Times New Roman" w:hAnsi="Calibri" w:cs="Times New Roman"/>
                            <w:color w:val="000000"/>
                          </w:rPr>
                        </w:pPr>
                        <w:r w:rsidRPr="003D2192">
                          <w:rPr>
                            <w:rFonts w:ascii="Calibri" w:eastAsia="Times New Roman" w:hAnsi="Calibri" w:cs="Times New Roman"/>
                            <w:color w:val="000000"/>
                          </w:rPr>
                          <w:t>25</w:t>
                        </w:r>
                      </w:p>
                    </w:tc>
                  </w:tr>
                  <w:tr w:rsidR="003D2192" w:rsidRPr="003D2192" w:rsidTr="003D2192">
                    <w:trPr>
                      <w:trHeight w:val="300"/>
                    </w:trPr>
                    <w:tc>
                      <w:tcPr>
                        <w:tcW w:w="1276" w:type="dxa"/>
                        <w:tcBorders>
                          <w:top w:val="nil"/>
                          <w:left w:val="nil"/>
                          <w:bottom w:val="nil"/>
                          <w:right w:val="nil"/>
                        </w:tcBorders>
                        <w:shd w:val="clear" w:color="auto" w:fill="auto"/>
                        <w:noWrap/>
                        <w:vAlign w:val="bottom"/>
                        <w:hideMark/>
                      </w:tcPr>
                      <w:p w:rsidR="003D2192" w:rsidRPr="003D2192" w:rsidRDefault="003D2192" w:rsidP="003D2192">
                        <w:pPr>
                          <w:spacing w:after="0" w:line="240" w:lineRule="auto"/>
                          <w:jc w:val="center"/>
                          <w:rPr>
                            <w:rFonts w:ascii="Calibri" w:eastAsia="Times New Roman" w:hAnsi="Calibri" w:cs="Times New Roman"/>
                            <w:color w:val="000000"/>
                          </w:rPr>
                        </w:pPr>
                      </w:p>
                    </w:tc>
                    <w:tc>
                      <w:tcPr>
                        <w:tcW w:w="1276" w:type="dxa"/>
                        <w:tcBorders>
                          <w:top w:val="nil"/>
                          <w:left w:val="nil"/>
                          <w:bottom w:val="nil"/>
                          <w:right w:val="nil"/>
                        </w:tcBorders>
                        <w:shd w:val="clear" w:color="auto" w:fill="auto"/>
                        <w:noWrap/>
                        <w:vAlign w:val="bottom"/>
                        <w:hideMark/>
                      </w:tcPr>
                      <w:p w:rsidR="003D2192" w:rsidRPr="003D2192" w:rsidRDefault="003D2192" w:rsidP="003D2192">
                        <w:pPr>
                          <w:spacing w:after="0" w:line="240" w:lineRule="auto"/>
                          <w:jc w:val="center"/>
                          <w:rPr>
                            <w:rFonts w:ascii="Calibri" w:eastAsia="Times New Roman" w:hAnsi="Calibri" w:cs="Times New Roman"/>
                            <w:color w:val="000000"/>
                          </w:rPr>
                        </w:pPr>
                      </w:p>
                    </w:tc>
                    <w:tc>
                      <w:tcPr>
                        <w:tcW w:w="1476" w:type="dxa"/>
                        <w:tcBorders>
                          <w:top w:val="nil"/>
                          <w:left w:val="nil"/>
                          <w:bottom w:val="nil"/>
                          <w:right w:val="nil"/>
                        </w:tcBorders>
                        <w:shd w:val="clear" w:color="auto" w:fill="auto"/>
                        <w:noWrap/>
                        <w:vAlign w:val="bottom"/>
                        <w:hideMark/>
                      </w:tcPr>
                      <w:p w:rsidR="003D2192" w:rsidRPr="003D2192" w:rsidRDefault="003D2192" w:rsidP="003D2192">
                        <w:pPr>
                          <w:spacing w:after="0" w:line="240" w:lineRule="auto"/>
                          <w:jc w:val="center"/>
                          <w:rPr>
                            <w:rFonts w:ascii="Calibri" w:eastAsia="Times New Roman" w:hAnsi="Calibri" w:cs="Times New Roman"/>
                            <w:color w:val="000000"/>
                          </w:rPr>
                        </w:pPr>
                      </w:p>
                    </w:tc>
                    <w:tc>
                      <w:tcPr>
                        <w:tcW w:w="1536" w:type="dxa"/>
                        <w:tcBorders>
                          <w:top w:val="nil"/>
                          <w:left w:val="nil"/>
                          <w:bottom w:val="nil"/>
                          <w:right w:val="nil"/>
                        </w:tcBorders>
                        <w:shd w:val="clear" w:color="auto" w:fill="auto"/>
                        <w:noWrap/>
                        <w:vAlign w:val="bottom"/>
                        <w:hideMark/>
                      </w:tcPr>
                      <w:p w:rsidR="003D2192" w:rsidRPr="003D2192" w:rsidRDefault="003D2192" w:rsidP="003D2192">
                        <w:pPr>
                          <w:spacing w:after="0" w:line="240" w:lineRule="auto"/>
                          <w:jc w:val="center"/>
                          <w:rPr>
                            <w:rFonts w:ascii="Calibri" w:eastAsia="Times New Roman" w:hAnsi="Calibri" w:cs="Times New Roman"/>
                            <w:color w:val="000000"/>
                          </w:rPr>
                        </w:pPr>
                      </w:p>
                    </w:tc>
                    <w:tc>
                      <w:tcPr>
                        <w:tcW w:w="896" w:type="dxa"/>
                        <w:tcBorders>
                          <w:top w:val="nil"/>
                          <w:left w:val="nil"/>
                          <w:bottom w:val="nil"/>
                          <w:right w:val="nil"/>
                        </w:tcBorders>
                        <w:shd w:val="clear" w:color="auto" w:fill="auto"/>
                        <w:noWrap/>
                        <w:vAlign w:val="bottom"/>
                        <w:hideMark/>
                      </w:tcPr>
                      <w:p w:rsidR="003D2192" w:rsidRPr="003D2192" w:rsidRDefault="003D2192" w:rsidP="003D2192">
                        <w:pPr>
                          <w:spacing w:after="0" w:line="240" w:lineRule="auto"/>
                          <w:jc w:val="center"/>
                          <w:rPr>
                            <w:rFonts w:ascii="Calibri" w:eastAsia="Times New Roman" w:hAnsi="Calibri" w:cs="Times New Roman"/>
                            <w:color w:val="000000"/>
                          </w:rPr>
                        </w:pPr>
                      </w:p>
                    </w:tc>
                    <w:tc>
                      <w:tcPr>
                        <w:tcW w:w="1496" w:type="dxa"/>
                        <w:tcBorders>
                          <w:top w:val="nil"/>
                          <w:left w:val="nil"/>
                          <w:bottom w:val="nil"/>
                          <w:right w:val="nil"/>
                        </w:tcBorders>
                        <w:shd w:val="clear" w:color="auto" w:fill="auto"/>
                        <w:noWrap/>
                        <w:vAlign w:val="bottom"/>
                        <w:hideMark/>
                      </w:tcPr>
                      <w:p w:rsidR="003D2192" w:rsidRPr="003D2192" w:rsidRDefault="003D2192" w:rsidP="003D2192">
                        <w:pPr>
                          <w:spacing w:after="0" w:line="240" w:lineRule="auto"/>
                          <w:jc w:val="center"/>
                          <w:rPr>
                            <w:rFonts w:ascii="Calibri" w:eastAsia="Times New Roman" w:hAnsi="Calibri" w:cs="Times New Roman"/>
                            <w:color w:val="000000"/>
                          </w:rPr>
                        </w:pPr>
                      </w:p>
                    </w:tc>
                    <w:tc>
                      <w:tcPr>
                        <w:tcW w:w="1436" w:type="dxa"/>
                        <w:tcBorders>
                          <w:top w:val="nil"/>
                          <w:left w:val="nil"/>
                          <w:bottom w:val="nil"/>
                          <w:right w:val="nil"/>
                        </w:tcBorders>
                        <w:shd w:val="clear" w:color="auto" w:fill="auto"/>
                        <w:noWrap/>
                        <w:vAlign w:val="bottom"/>
                        <w:hideMark/>
                      </w:tcPr>
                      <w:p w:rsidR="003D2192" w:rsidRPr="003D2192" w:rsidRDefault="003D2192" w:rsidP="003D2192">
                        <w:pPr>
                          <w:spacing w:after="0" w:line="240" w:lineRule="auto"/>
                          <w:rPr>
                            <w:rFonts w:ascii="Calibri" w:eastAsia="Times New Roman" w:hAnsi="Calibri" w:cs="Times New Roman"/>
                            <w:color w:val="000000"/>
                          </w:rPr>
                        </w:pPr>
                      </w:p>
                    </w:tc>
                    <w:tc>
                      <w:tcPr>
                        <w:tcW w:w="1596" w:type="dxa"/>
                        <w:tcBorders>
                          <w:top w:val="nil"/>
                          <w:left w:val="nil"/>
                          <w:bottom w:val="nil"/>
                          <w:right w:val="nil"/>
                        </w:tcBorders>
                        <w:shd w:val="clear" w:color="auto" w:fill="auto"/>
                        <w:noWrap/>
                        <w:vAlign w:val="bottom"/>
                        <w:hideMark/>
                      </w:tcPr>
                      <w:p w:rsidR="003D2192" w:rsidRPr="003D2192" w:rsidRDefault="003D2192" w:rsidP="003D2192">
                        <w:pPr>
                          <w:spacing w:after="0" w:line="240" w:lineRule="auto"/>
                          <w:rPr>
                            <w:rFonts w:ascii="Calibri" w:eastAsia="Times New Roman" w:hAnsi="Calibri" w:cs="Times New Roman"/>
                            <w:color w:val="000000"/>
                          </w:rPr>
                        </w:pPr>
                      </w:p>
                    </w:tc>
                  </w:tr>
                  <w:tr w:rsidR="003D2192" w:rsidRPr="003D2192" w:rsidTr="003D2192">
                    <w:trPr>
                      <w:trHeight w:val="300"/>
                    </w:trPr>
                    <w:tc>
                      <w:tcPr>
                        <w:tcW w:w="1276" w:type="dxa"/>
                        <w:tcBorders>
                          <w:top w:val="nil"/>
                          <w:left w:val="nil"/>
                          <w:bottom w:val="nil"/>
                          <w:right w:val="nil"/>
                        </w:tcBorders>
                        <w:shd w:val="clear" w:color="auto" w:fill="auto"/>
                        <w:noWrap/>
                        <w:vAlign w:val="bottom"/>
                        <w:hideMark/>
                      </w:tcPr>
                      <w:p w:rsidR="003D2192" w:rsidRPr="003D2192" w:rsidRDefault="003D2192" w:rsidP="003D2192">
                        <w:pPr>
                          <w:spacing w:after="0" w:line="240" w:lineRule="auto"/>
                          <w:jc w:val="center"/>
                          <w:rPr>
                            <w:rFonts w:ascii="Calibri" w:eastAsia="Times New Roman" w:hAnsi="Calibri" w:cs="Times New Roman"/>
                            <w:color w:val="000000"/>
                          </w:rPr>
                        </w:pPr>
                        <w:r w:rsidRPr="003D2192">
                          <w:rPr>
                            <w:rFonts w:ascii="Calibri" w:eastAsia="Times New Roman" w:hAnsi="Calibri" w:cs="Times New Roman"/>
                            <w:color w:val="000000"/>
                          </w:rPr>
                          <w:t xml:space="preserve"> Total</w:t>
                        </w:r>
                      </w:p>
                    </w:tc>
                    <w:tc>
                      <w:tcPr>
                        <w:tcW w:w="1276" w:type="dxa"/>
                        <w:tcBorders>
                          <w:top w:val="nil"/>
                          <w:left w:val="nil"/>
                          <w:bottom w:val="nil"/>
                          <w:right w:val="nil"/>
                        </w:tcBorders>
                        <w:shd w:val="clear" w:color="auto" w:fill="auto"/>
                        <w:noWrap/>
                        <w:vAlign w:val="bottom"/>
                        <w:hideMark/>
                      </w:tcPr>
                      <w:p w:rsidR="003D2192" w:rsidRPr="003D2192" w:rsidRDefault="003D2192" w:rsidP="003D2192">
                        <w:pPr>
                          <w:spacing w:after="0" w:line="240" w:lineRule="auto"/>
                          <w:jc w:val="center"/>
                          <w:rPr>
                            <w:rFonts w:ascii="Calibri" w:eastAsia="Times New Roman" w:hAnsi="Calibri" w:cs="Times New Roman"/>
                            <w:color w:val="000000"/>
                          </w:rPr>
                        </w:pPr>
                        <w:r w:rsidRPr="003D2192">
                          <w:rPr>
                            <w:rFonts w:ascii="Calibri" w:eastAsia="Times New Roman" w:hAnsi="Calibri" w:cs="Times New Roman"/>
                            <w:color w:val="000000"/>
                          </w:rPr>
                          <w:t>17</w:t>
                        </w:r>
                      </w:p>
                    </w:tc>
                    <w:tc>
                      <w:tcPr>
                        <w:tcW w:w="1476" w:type="dxa"/>
                        <w:tcBorders>
                          <w:top w:val="nil"/>
                          <w:left w:val="nil"/>
                          <w:bottom w:val="nil"/>
                          <w:right w:val="nil"/>
                        </w:tcBorders>
                        <w:shd w:val="clear" w:color="auto" w:fill="auto"/>
                        <w:noWrap/>
                        <w:vAlign w:val="bottom"/>
                        <w:hideMark/>
                      </w:tcPr>
                      <w:p w:rsidR="003D2192" w:rsidRPr="003D2192" w:rsidRDefault="003D2192" w:rsidP="003D2192">
                        <w:pPr>
                          <w:spacing w:after="0" w:line="240" w:lineRule="auto"/>
                          <w:jc w:val="center"/>
                          <w:rPr>
                            <w:rFonts w:ascii="Calibri" w:eastAsia="Times New Roman" w:hAnsi="Calibri" w:cs="Times New Roman"/>
                            <w:color w:val="000000"/>
                          </w:rPr>
                        </w:pPr>
                        <w:r w:rsidRPr="003D2192">
                          <w:rPr>
                            <w:rFonts w:ascii="Calibri" w:eastAsia="Times New Roman" w:hAnsi="Calibri" w:cs="Times New Roman"/>
                            <w:color w:val="000000"/>
                          </w:rPr>
                          <w:t>17</w:t>
                        </w:r>
                      </w:p>
                    </w:tc>
                    <w:tc>
                      <w:tcPr>
                        <w:tcW w:w="1536" w:type="dxa"/>
                        <w:tcBorders>
                          <w:top w:val="nil"/>
                          <w:left w:val="nil"/>
                          <w:bottom w:val="nil"/>
                          <w:right w:val="nil"/>
                        </w:tcBorders>
                        <w:shd w:val="clear" w:color="auto" w:fill="auto"/>
                        <w:noWrap/>
                        <w:vAlign w:val="bottom"/>
                        <w:hideMark/>
                      </w:tcPr>
                      <w:p w:rsidR="003D2192" w:rsidRPr="003D2192" w:rsidRDefault="003D2192" w:rsidP="003D2192">
                        <w:pPr>
                          <w:spacing w:after="0" w:line="240" w:lineRule="auto"/>
                          <w:jc w:val="center"/>
                          <w:rPr>
                            <w:rFonts w:ascii="Calibri" w:eastAsia="Times New Roman" w:hAnsi="Calibri" w:cs="Times New Roman"/>
                            <w:color w:val="000000"/>
                          </w:rPr>
                        </w:pPr>
                        <w:r w:rsidRPr="003D2192">
                          <w:rPr>
                            <w:rFonts w:ascii="Calibri" w:eastAsia="Times New Roman" w:hAnsi="Calibri" w:cs="Times New Roman"/>
                            <w:color w:val="000000"/>
                          </w:rPr>
                          <w:t>26</w:t>
                        </w:r>
                      </w:p>
                    </w:tc>
                    <w:tc>
                      <w:tcPr>
                        <w:tcW w:w="896" w:type="dxa"/>
                        <w:tcBorders>
                          <w:top w:val="nil"/>
                          <w:left w:val="nil"/>
                          <w:bottom w:val="nil"/>
                          <w:right w:val="nil"/>
                        </w:tcBorders>
                        <w:shd w:val="clear" w:color="auto" w:fill="auto"/>
                        <w:noWrap/>
                        <w:vAlign w:val="bottom"/>
                        <w:hideMark/>
                      </w:tcPr>
                      <w:p w:rsidR="003D2192" w:rsidRPr="003D2192" w:rsidRDefault="003D2192" w:rsidP="003D2192">
                        <w:pPr>
                          <w:spacing w:after="0" w:line="240" w:lineRule="auto"/>
                          <w:jc w:val="center"/>
                          <w:rPr>
                            <w:rFonts w:ascii="Calibri" w:eastAsia="Times New Roman" w:hAnsi="Calibri" w:cs="Times New Roman"/>
                            <w:color w:val="000000"/>
                          </w:rPr>
                        </w:pPr>
                        <w:r w:rsidRPr="003D2192">
                          <w:rPr>
                            <w:rFonts w:ascii="Calibri" w:eastAsia="Times New Roman" w:hAnsi="Calibri" w:cs="Times New Roman"/>
                            <w:color w:val="000000"/>
                          </w:rPr>
                          <w:t>58</w:t>
                        </w:r>
                      </w:p>
                    </w:tc>
                    <w:tc>
                      <w:tcPr>
                        <w:tcW w:w="1496" w:type="dxa"/>
                        <w:tcBorders>
                          <w:top w:val="nil"/>
                          <w:left w:val="nil"/>
                          <w:bottom w:val="nil"/>
                          <w:right w:val="nil"/>
                        </w:tcBorders>
                        <w:shd w:val="clear" w:color="auto" w:fill="auto"/>
                        <w:noWrap/>
                        <w:vAlign w:val="bottom"/>
                        <w:hideMark/>
                      </w:tcPr>
                      <w:p w:rsidR="003D2192" w:rsidRPr="003D2192" w:rsidRDefault="003D2192" w:rsidP="003D2192">
                        <w:pPr>
                          <w:spacing w:after="0" w:line="240" w:lineRule="auto"/>
                          <w:jc w:val="center"/>
                          <w:rPr>
                            <w:rFonts w:ascii="Calibri" w:eastAsia="Times New Roman" w:hAnsi="Calibri" w:cs="Times New Roman"/>
                            <w:color w:val="000000"/>
                          </w:rPr>
                        </w:pPr>
                        <w:r w:rsidRPr="003D2192">
                          <w:rPr>
                            <w:rFonts w:ascii="Calibri" w:eastAsia="Times New Roman" w:hAnsi="Calibri" w:cs="Times New Roman"/>
                            <w:color w:val="000000"/>
                          </w:rPr>
                          <w:t>29</w:t>
                        </w:r>
                      </w:p>
                    </w:tc>
                    <w:tc>
                      <w:tcPr>
                        <w:tcW w:w="1436" w:type="dxa"/>
                        <w:tcBorders>
                          <w:top w:val="nil"/>
                          <w:left w:val="nil"/>
                          <w:bottom w:val="nil"/>
                          <w:right w:val="nil"/>
                        </w:tcBorders>
                        <w:shd w:val="clear" w:color="auto" w:fill="auto"/>
                        <w:noWrap/>
                        <w:vAlign w:val="bottom"/>
                        <w:hideMark/>
                      </w:tcPr>
                      <w:p w:rsidR="003D2192" w:rsidRPr="003D2192" w:rsidRDefault="003D2192" w:rsidP="003D2192">
                        <w:pPr>
                          <w:spacing w:after="0" w:line="240" w:lineRule="auto"/>
                          <w:jc w:val="center"/>
                          <w:rPr>
                            <w:rFonts w:ascii="Calibri" w:eastAsia="Times New Roman" w:hAnsi="Calibri" w:cs="Times New Roman"/>
                            <w:color w:val="000000"/>
                          </w:rPr>
                        </w:pPr>
                        <w:r w:rsidRPr="003D2192">
                          <w:rPr>
                            <w:rFonts w:ascii="Calibri" w:eastAsia="Times New Roman" w:hAnsi="Calibri" w:cs="Times New Roman"/>
                            <w:color w:val="000000"/>
                          </w:rPr>
                          <w:t>29</w:t>
                        </w:r>
                      </w:p>
                    </w:tc>
                    <w:tc>
                      <w:tcPr>
                        <w:tcW w:w="1596" w:type="dxa"/>
                        <w:tcBorders>
                          <w:top w:val="nil"/>
                          <w:left w:val="nil"/>
                          <w:bottom w:val="nil"/>
                          <w:right w:val="nil"/>
                        </w:tcBorders>
                        <w:shd w:val="clear" w:color="auto" w:fill="auto"/>
                        <w:noWrap/>
                        <w:vAlign w:val="bottom"/>
                        <w:hideMark/>
                      </w:tcPr>
                      <w:p w:rsidR="003D2192" w:rsidRPr="003D2192" w:rsidRDefault="003D2192" w:rsidP="003D2192">
                        <w:pPr>
                          <w:spacing w:after="0" w:line="240" w:lineRule="auto"/>
                          <w:jc w:val="center"/>
                          <w:rPr>
                            <w:rFonts w:ascii="Calibri" w:eastAsia="Times New Roman" w:hAnsi="Calibri" w:cs="Times New Roman"/>
                            <w:color w:val="000000"/>
                          </w:rPr>
                        </w:pPr>
                        <w:r w:rsidRPr="003D2192">
                          <w:rPr>
                            <w:rFonts w:ascii="Calibri" w:eastAsia="Times New Roman" w:hAnsi="Calibri" w:cs="Times New Roman"/>
                            <w:color w:val="000000"/>
                          </w:rPr>
                          <w:t>44</w:t>
                        </w:r>
                      </w:p>
                    </w:tc>
                  </w:tr>
                </w:tbl>
                <w:p w:rsidR="003D2192" w:rsidRPr="00987AC9" w:rsidRDefault="003D2192">
                  <w:pPr>
                    <w:rPr>
                      <w:rFonts w:ascii="Times New Roman" w:hAnsi="Times New Roman" w:cs="Times New Roman"/>
                      <w:sz w:val="24"/>
                      <w:szCs w:val="24"/>
                    </w:rPr>
                  </w:pPr>
                </w:p>
              </w:txbxContent>
            </v:textbox>
            <w10:wrap type="square"/>
          </v:shape>
        </w:pict>
      </w:r>
    </w:p>
    <w:sectPr w:rsidR="00670ED7" w:rsidSect="00670ED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8"/>
  <w:proofState w:spelling="clean" w:grammar="clean"/>
  <w:defaultTabStop w:val="720"/>
  <w:drawingGridHorizontalSpacing w:val="110"/>
  <w:displayHorizontalDrawingGridEvery w:val="2"/>
  <w:characterSpacingControl w:val="doNotCompress"/>
  <w:compat/>
  <w:rsids>
    <w:rsidRoot w:val="00D807D0"/>
    <w:rsid w:val="001F2914"/>
    <w:rsid w:val="001F6C25"/>
    <w:rsid w:val="003D2192"/>
    <w:rsid w:val="00670ED7"/>
    <w:rsid w:val="00B874CE"/>
    <w:rsid w:val="00D807D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07D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D21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219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62443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chart" Target="charts/chart2.xml"/><Relationship Id="rId5" Type="http://schemas.openxmlformats.org/officeDocument/2006/relationships/chart" Target="charts/chart1.xml"/><Relationship Id="rId4" Type="http://schemas.openxmlformats.org/officeDocument/2006/relationships/webSettings" Target="webSettings.xml"/></Relationships>
</file>

<file path=word/charts/_rels/chart1.xml.rels><?xml version="1.0" encoding="UTF-8" standalone="yes"?>
<Relationships xmlns="http://schemas.openxmlformats.org/package/2006/relationships"><Relationship Id="rId1" Type="http://schemas.openxmlformats.org/officeDocument/2006/relationships/oleObject" Target="file:///\\stwfile06.ad.okstate.edu\susers3\rhutton\cted.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stwfile06.ad.okstate.edu\susers3\rhutton\cted.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lang val="en-US"/>
  <c:chart>
    <c:plotArea>
      <c:layout>
        <c:manualLayout>
          <c:layoutTarget val="inner"/>
          <c:xMode val="edge"/>
          <c:yMode val="edge"/>
          <c:x val="0.10585183303699902"/>
          <c:y val="5.7155805326034786E-2"/>
          <c:w val="0.79942562018457486"/>
          <c:h val="0.66816377621833456"/>
        </c:manualLayout>
      </c:layout>
      <c:barChart>
        <c:barDir val="col"/>
        <c:grouping val="clustered"/>
        <c:ser>
          <c:idx val="0"/>
          <c:order val="0"/>
          <c:tx>
            <c:strRef>
              <c:f>Sheet1!$A$2</c:f>
              <c:strCache>
                <c:ptCount val="1"/>
                <c:pt idx="0">
                  <c:v>#1</c:v>
                </c:pt>
              </c:strCache>
            </c:strRef>
          </c:tx>
          <c:cat>
            <c:strRef>
              <c:f>Sheet1!$B$1:$H$1</c:f>
              <c:strCache>
                <c:ptCount val="7"/>
                <c:pt idx="0">
                  <c:v>Visual</c:v>
                </c:pt>
                <c:pt idx="1">
                  <c:v>Auditory</c:v>
                </c:pt>
                <c:pt idx="2">
                  <c:v>Kinesthetic</c:v>
                </c:pt>
                <c:pt idx="3">
                  <c:v># ans.</c:v>
                </c:pt>
                <c:pt idx="4">
                  <c:v>% Visual</c:v>
                </c:pt>
                <c:pt idx="5">
                  <c:v>% Auditory</c:v>
                </c:pt>
                <c:pt idx="6">
                  <c:v>% Kinesthetic</c:v>
                </c:pt>
              </c:strCache>
            </c:strRef>
          </c:cat>
          <c:val>
            <c:numRef>
              <c:f>Sheet1!$B$2:$H$2</c:f>
              <c:numCache>
                <c:formatCode>General</c:formatCode>
                <c:ptCount val="7"/>
                <c:pt idx="0">
                  <c:v>4</c:v>
                </c:pt>
                <c:pt idx="1">
                  <c:v>2</c:v>
                </c:pt>
                <c:pt idx="2">
                  <c:v>8</c:v>
                </c:pt>
                <c:pt idx="3">
                  <c:v>14</c:v>
                </c:pt>
                <c:pt idx="4">
                  <c:v>28</c:v>
                </c:pt>
                <c:pt idx="5">
                  <c:v>14</c:v>
                </c:pt>
                <c:pt idx="6">
                  <c:v>57</c:v>
                </c:pt>
              </c:numCache>
            </c:numRef>
          </c:val>
        </c:ser>
        <c:ser>
          <c:idx val="1"/>
          <c:order val="1"/>
          <c:tx>
            <c:strRef>
              <c:f>Sheet1!$A$3</c:f>
              <c:strCache>
                <c:ptCount val="1"/>
                <c:pt idx="0">
                  <c:v>#2</c:v>
                </c:pt>
              </c:strCache>
            </c:strRef>
          </c:tx>
          <c:cat>
            <c:strRef>
              <c:f>Sheet1!$B$1:$H$1</c:f>
              <c:strCache>
                <c:ptCount val="7"/>
                <c:pt idx="0">
                  <c:v>Visual</c:v>
                </c:pt>
                <c:pt idx="1">
                  <c:v>Auditory</c:v>
                </c:pt>
                <c:pt idx="2">
                  <c:v>Kinesthetic</c:v>
                </c:pt>
                <c:pt idx="3">
                  <c:v># ans.</c:v>
                </c:pt>
                <c:pt idx="4">
                  <c:v>% Visual</c:v>
                </c:pt>
                <c:pt idx="5">
                  <c:v>% Auditory</c:v>
                </c:pt>
                <c:pt idx="6">
                  <c:v>% Kinesthetic</c:v>
                </c:pt>
              </c:strCache>
            </c:strRef>
          </c:cat>
          <c:val>
            <c:numRef>
              <c:f>Sheet1!$B$3:$H$3</c:f>
              <c:numCache>
                <c:formatCode>General</c:formatCode>
                <c:ptCount val="7"/>
                <c:pt idx="0">
                  <c:v>2</c:v>
                </c:pt>
                <c:pt idx="1">
                  <c:v>3</c:v>
                </c:pt>
                <c:pt idx="2">
                  <c:v>4</c:v>
                </c:pt>
                <c:pt idx="3">
                  <c:v>9</c:v>
                </c:pt>
                <c:pt idx="4">
                  <c:v>22</c:v>
                </c:pt>
                <c:pt idx="5">
                  <c:v>33</c:v>
                </c:pt>
                <c:pt idx="6">
                  <c:v>44</c:v>
                </c:pt>
              </c:numCache>
            </c:numRef>
          </c:val>
        </c:ser>
        <c:ser>
          <c:idx val="2"/>
          <c:order val="2"/>
          <c:tx>
            <c:strRef>
              <c:f>Sheet1!$A$4</c:f>
              <c:strCache>
                <c:ptCount val="1"/>
                <c:pt idx="0">
                  <c:v>#3</c:v>
                </c:pt>
              </c:strCache>
            </c:strRef>
          </c:tx>
          <c:cat>
            <c:strRef>
              <c:f>Sheet1!$B$1:$H$1</c:f>
              <c:strCache>
                <c:ptCount val="7"/>
                <c:pt idx="0">
                  <c:v>Visual</c:v>
                </c:pt>
                <c:pt idx="1">
                  <c:v>Auditory</c:v>
                </c:pt>
                <c:pt idx="2">
                  <c:v>Kinesthetic</c:v>
                </c:pt>
                <c:pt idx="3">
                  <c:v># ans.</c:v>
                </c:pt>
                <c:pt idx="4">
                  <c:v>% Visual</c:v>
                </c:pt>
                <c:pt idx="5">
                  <c:v>% Auditory</c:v>
                </c:pt>
                <c:pt idx="6">
                  <c:v>% Kinesthetic</c:v>
                </c:pt>
              </c:strCache>
            </c:strRef>
          </c:cat>
          <c:val>
            <c:numRef>
              <c:f>Sheet1!$B$4:$H$4</c:f>
              <c:numCache>
                <c:formatCode>General</c:formatCode>
                <c:ptCount val="7"/>
                <c:pt idx="0">
                  <c:v>3</c:v>
                </c:pt>
                <c:pt idx="1">
                  <c:v>4</c:v>
                </c:pt>
                <c:pt idx="2">
                  <c:v>5</c:v>
                </c:pt>
                <c:pt idx="3">
                  <c:v>12</c:v>
                </c:pt>
                <c:pt idx="4">
                  <c:v>25</c:v>
                </c:pt>
                <c:pt idx="5">
                  <c:v>33</c:v>
                </c:pt>
                <c:pt idx="6">
                  <c:v>41</c:v>
                </c:pt>
              </c:numCache>
            </c:numRef>
          </c:val>
        </c:ser>
        <c:ser>
          <c:idx val="3"/>
          <c:order val="3"/>
          <c:tx>
            <c:strRef>
              <c:f>Sheet1!$A$5</c:f>
              <c:strCache>
                <c:ptCount val="1"/>
                <c:pt idx="0">
                  <c:v>#4</c:v>
                </c:pt>
              </c:strCache>
            </c:strRef>
          </c:tx>
          <c:cat>
            <c:strRef>
              <c:f>Sheet1!$B$1:$H$1</c:f>
              <c:strCache>
                <c:ptCount val="7"/>
                <c:pt idx="0">
                  <c:v>Visual</c:v>
                </c:pt>
                <c:pt idx="1">
                  <c:v>Auditory</c:v>
                </c:pt>
                <c:pt idx="2">
                  <c:v>Kinesthetic</c:v>
                </c:pt>
                <c:pt idx="3">
                  <c:v># ans.</c:v>
                </c:pt>
                <c:pt idx="4">
                  <c:v>% Visual</c:v>
                </c:pt>
                <c:pt idx="5">
                  <c:v>% Auditory</c:v>
                </c:pt>
                <c:pt idx="6">
                  <c:v>% Kinesthetic</c:v>
                </c:pt>
              </c:strCache>
            </c:strRef>
          </c:cat>
          <c:val>
            <c:numRef>
              <c:f>Sheet1!$B$5:$H$5</c:f>
              <c:numCache>
                <c:formatCode>General</c:formatCode>
                <c:ptCount val="7"/>
                <c:pt idx="0">
                  <c:v>6</c:v>
                </c:pt>
                <c:pt idx="1">
                  <c:v>3</c:v>
                </c:pt>
                <c:pt idx="2">
                  <c:v>7</c:v>
                </c:pt>
                <c:pt idx="3">
                  <c:v>15</c:v>
                </c:pt>
                <c:pt idx="4">
                  <c:v>33</c:v>
                </c:pt>
                <c:pt idx="5">
                  <c:v>20</c:v>
                </c:pt>
                <c:pt idx="6">
                  <c:v>46</c:v>
                </c:pt>
              </c:numCache>
            </c:numRef>
          </c:val>
        </c:ser>
        <c:ser>
          <c:idx val="4"/>
          <c:order val="4"/>
          <c:tx>
            <c:strRef>
              <c:f>Sheet1!$A$6</c:f>
              <c:strCache>
                <c:ptCount val="1"/>
                <c:pt idx="0">
                  <c:v>#5</c:v>
                </c:pt>
              </c:strCache>
            </c:strRef>
          </c:tx>
          <c:cat>
            <c:strRef>
              <c:f>Sheet1!$B$1:$H$1</c:f>
              <c:strCache>
                <c:ptCount val="7"/>
                <c:pt idx="0">
                  <c:v>Visual</c:v>
                </c:pt>
                <c:pt idx="1">
                  <c:v>Auditory</c:v>
                </c:pt>
                <c:pt idx="2">
                  <c:v>Kinesthetic</c:v>
                </c:pt>
                <c:pt idx="3">
                  <c:v># ans.</c:v>
                </c:pt>
                <c:pt idx="4">
                  <c:v>% Visual</c:v>
                </c:pt>
                <c:pt idx="5">
                  <c:v>% Auditory</c:v>
                </c:pt>
                <c:pt idx="6">
                  <c:v>% Kinesthetic</c:v>
                </c:pt>
              </c:strCache>
            </c:strRef>
          </c:cat>
          <c:val>
            <c:numRef>
              <c:f>Sheet1!$B$6:$H$6</c:f>
              <c:numCache>
                <c:formatCode>General</c:formatCode>
                <c:ptCount val="7"/>
                <c:pt idx="0">
                  <c:v>2</c:v>
                </c:pt>
                <c:pt idx="1">
                  <c:v>4</c:v>
                </c:pt>
                <c:pt idx="2">
                  <c:v>2</c:v>
                </c:pt>
                <c:pt idx="3">
                  <c:v>8</c:v>
                </c:pt>
                <c:pt idx="4">
                  <c:v>25</c:v>
                </c:pt>
                <c:pt idx="5">
                  <c:v>50</c:v>
                </c:pt>
                <c:pt idx="6">
                  <c:v>25</c:v>
                </c:pt>
              </c:numCache>
            </c:numRef>
          </c:val>
        </c:ser>
        <c:axId val="143399168"/>
        <c:axId val="143417344"/>
      </c:barChart>
      <c:catAx>
        <c:axId val="143399168"/>
        <c:scaling>
          <c:orientation val="minMax"/>
        </c:scaling>
        <c:axPos val="b"/>
        <c:tickLblPos val="nextTo"/>
        <c:crossAx val="143417344"/>
        <c:crosses val="autoZero"/>
        <c:auto val="1"/>
        <c:lblAlgn val="ctr"/>
        <c:lblOffset val="100"/>
      </c:catAx>
      <c:valAx>
        <c:axId val="143417344"/>
        <c:scaling>
          <c:orientation val="minMax"/>
        </c:scaling>
        <c:axPos val="l"/>
        <c:majorGridlines/>
        <c:numFmt formatCode="General" sourceLinked="1"/>
        <c:tickLblPos val="nextTo"/>
        <c:crossAx val="143399168"/>
        <c:crosses val="autoZero"/>
        <c:crossBetween val="between"/>
      </c:valAx>
    </c:plotArea>
    <c:legend>
      <c:legendPos val="r"/>
      <c:layout/>
    </c:legend>
    <c:plotVisOnly val="1"/>
    <c:dispBlanksAs val="gap"/>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lang val="en-US"/>
  <c:chart>
    <c:title>
      <c:tx>
        <c:rich>
          <a:bodyPr/>
          <a:lstStyle/>
          <a:p>
            <a:pPr>
              <a:defRPr/>
            </a:pPr>
            <a:r>
              <a:rPr lang="en-US"/>
              <a:t>Methods</a:t>
            </a:r>
            <a:r>
              <a:rPr lang="en-US" baseline="0"/>
              <a:t> </a:t>
            </a:r>
            <a:r>
              <a:rPr lang="en-US"/>
              <a:t> #1</a:t>
            </a:r>
          </a:p>
        </c:rich>
      </c:tx>
      <c:layout/>
    </c:title>
    <c:plotArea>
      <c:layout/>
      <c:barChart>
        <c:barDir val="col"/>
        <c:grouping val="clustered"/>
        <c:ser>
          <c:idx val="0"/>
          <c:order val="0"/>
          <c:tx>
            <c:v>Project #1</c:v>
          </c:tx>
          <c:val>
            <c:numRef>
              <c:f>Sheet1!$B$8:$H$8</c:f>
              <c:numCache>
                <c:formatCode>General</c:formatCode>
                <c:ptCount val="7"/>
                <c:pt idx="0">
                  <c:v>17</c:v>
                </c:pt>
                <c:pt idx="1">
                  <c:v>17</c:v>
                </c:pt>
                <c:pt idx="2">
                  <c:v>26</c:v>
                </c:pt>
                <c:pt idx="3">
                  <c:v>58</c:v>
                </c:pt>
                <c:pt idx="4">
                  <c:v>29</c:v>
                </c:pt>
                <c:pt idx="5">
                  <c:v>29</c:v>
                </c:pt>
                <c:pt idx="6">
                  <c:v>44</c:v>
                </c:pt>
              </c:numCache>
            </c:numRef>
          </c:val>
        </c:ser>
        <c:axId val="113286144"/>
        <c:axId val="143475840"/>
      </c:barChart>
      <c:catAx>
        <c:axId val="113286144"/>
        <c:scaling>
          <c:orientation val="minMax"/>
        </c:scaling>
        <c:axPos val="b"/>
        <c:tickLblPos val="nextTo"/>
        <c:crossAx val="143475840"/>
        <c:crosses val="autoZero"/>
        <c:auto val="1"/>
        <c:lblAlgn val="ctr"/>
        <c:lblOffset val="100"/>
      </c:catAx>
      <c:valAx>
        <c:axId val="143475840"/>
        <c:scaling>
          <c:orientation val="minMax"/>
        </c:scaling>
        <c:axPos val="l"/>
        <c:majorGridlines/>
        <c:numFmt formatCode="General" sourceLinked="1"/>
        <c:tickLblPos val="nextTo"/>
        <c:crossAx val="113286144"/>
        <c:crosses val="autoZero"/>
        <c:crossBetween val="between"/>
      </c:valAx>
    </c:plotArea>
    <c:legend>
      <c:legendPos val="r"/>
      <c:layout/>
    </c:legend>
    <c:plotVisOnly val="1"/>
    <c:dispBlanksAs val="gap"/>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098947-B4BE-4FC1-91CE-B4C2ECFB8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269</Words>
  <Characters>1538</Characters>
  <Application>Microsoft Office Word</Application>
  <DocSecurity>0</DocSecurity>
  <Lines>12</Lines>
  <Paragraphs>3</Paragraphs>
  <ScaleCrop>false</ScaleCrop>
  <Company>OSU</Company>
  <LinksUpToDate>false</LinksUpToDate>
  <CharactersWithSpaces>1804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rhutton</dc:creator>
  <cp:keywords/>
  <dc:description/>
  <cp:lastModifiedBy>rhutton</cp:lastModifiedBy>
  <cp:revision>3</cp:revision>
  <dcterms:created xsi:type="dcterms:W3CDTF">2013-02-11T21:41:00Z</dcterms:created>
  <dcterms:modified xsi:type="dcterms:W3CDTF">2013-02-11T21:48:00Z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958993264</vt:i4>
  </property>
</Properties>
</file>